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B7C9" w14:textId="7DB46573" w:rsidR="00740623" w:rsidRPr="00740623" w:rsidRDefault="00786FAD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History &amp; </w:t>
      </w:r>
      <w:r w:rsidR="00ED1E4D">
        <w:rPr>
          <w:rFonts w:ascii="Arial" w:hAnsi="Arial" w:cs="Arial"/>
          <w:b/>
          <w:bCs/>
          <w:sz w:val="28"/>
          <w:szCs w:val="28"/>
          <w:u w:val="single"/>
        </w:rPr>
        <w:t>Geography</w:t>
      </w:r>
      <w:r w:rsidR="00740623" w:rsidRPr="00740623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L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 xml:space="preserve">ong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T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 xml:space="preserve">erm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P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>lan</w:t>
      </w:r>
      <w:r w:rsidR="00740623" w:rsidRPr="00740623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9A1E45">
        <w:rPr>
          <w:rFonts w:ascii="Arial" w:hAnsi="Arial" w:cs="Arial"/>
          <w:b/>
          <w:bCs/>
          <w:sz w:val="28"/>
          <w:szCs w:val="28"/>
          <w:u w:val="single"/>
        </w:rPr>
        <w:t>202</w:t>
      </w:r>
      <w:r w:rsidR="00323954">
        <w:rPr>
          <w:rFonts w:ascii="Arial" w:hAnsi="Arial" w:cs="Arial"/>
          <w:b/>
          <w:bCs/>
          <w:sz w:val="28"/>
          <w:szCs w:val="28"/>
          <w:u w:val="single"/>
        </w:rPr>
        <w:t>6-27</w:t>
      </w:r>
      <w:r w:rsidR="003F06DD">
        <w:rPr>
          <w:rFonts w:ascii="Arial" w:hAnsi="Arial" w:cs="Arial"/>
          <w:b/>
          <w:bCs/>
          <w:sz w:val="28"/>
          <w:szCs w:val="28"/>
          <w:u w:val="single"/>
        </w:rPr>
        <w:t xml:space="preserve"> (Cycle A)</w:t>
      </w:r>
    </w:p>
    <w:p w14:paraId="134CD43D" w14:textId="0576DD5D" w:rsidR="00740623" w:rsidRPr="00740623" w:rsidRDefault="0074062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6"/>
        <w:gridCol w:w="2666"/>
        <w:gridCol w:w="2668"/>
        <w:gridCol w:w="2668"/>
        <w:gridCol w:w="2668"/>
      </w:tblGrid>
      <w:tr w:rsidR="00ED1E4D" w:rsidRPr="00740623" w14:paraId="007F572B" w14:textId="77777777" w:rsidTr="00ED1E4D">
        <w:trPr>
          <w:trHeight w:val="419"/>
        </w:trPr>
        <w:tc>
          <w:tcPr>
            <w:tcW w:w="2666" w:type="dxa"/>
          </w:tcPr>
          <w:p w14:paraId="7724A2AF" w14:textId="77777777" w:rsidR="00ED1E4D" w:rsidRPr="00740623" w:rsidRDefault="00ED1E4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6" w:type="dxa"/>
          </w:tcPr>
          <w:p w14:paraId="53820AB6" w14:textId="13359812" w:rsidR="00ED1E4D" w:rsidRPr="00740623" w:rsidRDefault="00ED1E4D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Ash</w:t>
            </w:r>
            <w:r>
              <w:rPr>
                <w:rFonts w:ascii="Arial" w:hAnsi="Arial" w:cs="Arial"/>
                <w:b/>
                <w:bCs/>
              </w:rPr>
              <w:t xml:space="preserve"> 1/2</w:t>
            </w:r>
          </w:p>
        </w:tc>
        <w:tc>
          <w:tcPr>
            <w:tcW w:w="2668" w:type="dxa"/>
          </w:tcPr>
          <w:p w14:paraId="3EE1BAC3" w14:textId="20D9D6C6" w:rsidR="00ED1E4D" w:rsidRPr="00740623" w:rsidRDefault="00ED1E4D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Oak</w:t>
            </w:r>
            <w:r>
              <w:rPr>
                <w:rFonts w:ascii="Arial" w:hAnsi="Arial" w:cs="Arial"/>
                <w:b/>
                <w:bCs/>
              </w:rPr>
              <w:t xml:space="preserve"> 2/3</w:t>
            </w:r>
          </w:p>
        </w:tc>
        <w:tc>
          <w:tcPr>
            <w:tcW w:w="2668" w:type="dxa"/>
          </w:tcPr>
          <w:p w14:paraId="05AB01BD" w14:textId="0FBFE286" w:rsidR="00ED1E4D" w:rsidRPr="00740623" w:rsidRDefault="00ED1E4D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Lime</w:t>
            </w:r>
            <w:r>
              <w:rPr>
                <w:rFonts w:ascii="Arial" w:hAnsi="Arial" w:cs="Arial"/>
                <w:b/>
                <w:bCs/>
              </w:rPr>
              <w:t xml:space="preserve"> 4/5</w:t>
            </w:r>
          </w:p>
        </w:tc>
        <w:tc>
          <w:tcPr>
            <w:tcW w:w="2668" w:type="dxa"/>
          </w:tcPr>
          <w:p w14:paraId="0C6E5A00" w14:textId="1EA66068" w:rsidR="00ED1E4D" w:rsidRPr="00740623" w:rsidRDefault="00ED1E4D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Holly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D12B5A">
              <w:rPr>
                <w:rFonts w:ascii="Arial" w:hAnsi="Arial" w:cs="Arial"/>
                <w:b/>
                <w:bCs/>
              </w:rPr>
              <w:t>5/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ED1E4D" w:rsidRPr="00740623" w14:paraId="3D50105F" w14:textId="77777777" w:rsidTr="00ED1E4D">
        <w:trPr>
          <w:trHeight w:val="838"/>
        </w:trPr>
        <w:tc>
          <w:tcPr>
            <w:tcW w:w="2666" w:type="dxa"/>
          </w:tcPr>
          <w:p w14:paraId="536F2A9C" w14:textId="77777777" w:rsidR="00ED1E4D" w:rsidRDefault="00ED1E4D" w:rsidP="008064F1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Autumn 1</w:t>
            </w:r>
          </w:p>
          <w:p w14:paraId="303FC3B2" w14:textId="72521EA9" w:rsidR="00ED1E4D" w:rsidRPr="00740623" w:rsidRDefault="00ED1E4D" w:rsidP="008064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6" w:type="dxa"/>
          </w:tcPr>
          <w:p w14:paraId="19434A8D" w14:textId="35140FF1" w:rsidR="00ED1E4D" w:rsidRPr="009B5D96" w:rsidRDefault="0008467B" w:rsidP="008064F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World and My School (Y1)</w:t>
            </w:r>
          </w:p>
        </w:tc>
        <w:tc>
          <w:tcPr>
            <w:tcW w:w="2668" w:type="dxa"/>
          </w:tcPr>
          <w:p w14:paraId="458FBBC2" w14:textId="48704B34" w:rsidR="00ED1E4D" w:rsidRPr="009B5D96" w:rsidRDefault="00631A88" w:rsidP="008064F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United Kingdom (Y3)</w:t>
            </w:r>
          </w:p>
        </w:tc>
        <w:tc>
          <w:tcPr>
            <w:tcW w:w="2668" w:type="dxa"/>
          </w:tcPr>
          <w:p w14:paraId="6FAB11FF" w14:textId="3D9B3B50" w:rsidR="00ED1E4D" w:rsidRPr="009B5D96" w:rsidRDefault="00D12B5A" w:rsidP="008064F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Coastal Erosion (Y4)</w:t>
            </w:r>
          </w:p>
        </w:tc>
        <w:tc>
          <w:tcPr>
            <w:tcW w:w="2668" w:type="dxa"/>
          </w:tcPr>
          <w:p w14:paraId="10DE5ADA" w14:textId="2AAE2D04" w:rsidR="00ED1E4D" w:rsidRPr="009B5D96" w:rsidRDefault="00A948DF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Economic Activity of the UK (Y6)</w:t>
            </w:r>
          </w:p>
        </w:tc>
      </w:tr>
      <w:tr w:rsidR="00ED1E4D" w:rsidRPr="00740623" w14:paraId="4C67EBD3" w14:textId="77777777" w:rsidTr="00ED1E4D">
        <w:trPr>
          <w:trHeight w:val="838"/>
        </w:trPr>
        <w:tc>
          <w:tcPr>
            <w:tcW w:w="2666" w:type="dxa"/>
          </w:tcPr>
          <w:p w14:paraId="44D5E0BE" w14:textId="77777777" w:rsidR="00ED1E4D" w:rsidRDefault="00ED1E4D" w:rsidP="009B5D96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Autumn 2</w:t>
            </w:r>
          </w:p>
          <w:p w14:paraId="4390E8AC" w14:textId="6AC28E31" w:rsidR="00ED1E4D" w:rsidRPr="00740623" w:rsidRDefault="00ED1E4D" w:rsidP="009B5D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6" w:type="dxa"/>
          </w:tcPr>
          <w:p w14:paraId="293AF85C" w14:textId="65B7E99F" w:rsidR="00ED1E4D" w:rsidRPr="009B5D96" w:rsidRDefault="00005A96" w:rsidP="009B5D96">
            <w:pPr>
              <w:rPr>
                <w:rFonts w:cstheme="minorHAnsi"/>
                <w:sz w:val="28"/>
                <w:szCs w:val="28"/>
              </w:rPr>
            </w:pPr>
            <w:r w:rsidRPr="00543FE8">
              <w:rPr>
                <w:rFonts w:cstheme="minorHAnsi"/>
                <w:color w:val="4472C4" w:themeColor="accent1"/>
                <w:sz w:val="28"/>
                <w:szCs w:val="28"/>
              </w:rPr>
              <w:t xml:space="preserve">Changes in Toys </w:t>
            </w:r>
            <w:r w:rsidR="00543FE8" w:rsidRPr="00543FE8">
              <w:rPr>
                <w:rFonts w:cstheme="minorHAnsi"/>
                <w:color w:val="4472C4" w:themeColor="accent1"/>
                <w:sz w:val="28"/>
                <w:szCs w:val="28"/>
              </w:rPr>
              <w:t>(Y1)</w:t>
            </w:r>
          </w:p>
        </w:tc>
        <w:tc>
          <w:tcPr>
            <w:tcW w:w="2668" w:type="dxa"/>
          </w:tcPr>
          <w:p w14:paraId="5656AE26" w14:textId="585D990C" w:rsidR="00ED1E4D" w:rsidRPr="009B5D96" w:rsidRDefault="00335FA6" w:rsidP="009B5D96">
            <w:pPr>
              <w:rPr>
                <w:rFonts w:cstheme="minorHAnsi"/>
                <w:sz w:val="28"/>
                <w:szCs w:val="28"/>
              </w:rPr>
            </w:pPr>
            <w:r w:rsidRPr="00335FA6">
              <w:rPr>
                <w:rFonts w:cstheme="minorHAnsi"/>
                <w:color w:val="4472C4" w:themeColor="accent1"/>
                <w:sz w:val="28"/>
                <w:szCs w:val="28"/>
              </w:rPr>
              <w:t>KS1 Local History (Y2)</w:t>
            </w:r>
            <w:r w:rsidR="00F21DF1">
              <w:rPr>
                <w:rFonts w:cstheme="minorHAnsi"/>
                <w:color w:val="4472C4" w:themeColor="accent1"/>
                <w:sz w:val="28"/>
                <w:szCs w:val="28"/>
              </w:rPr>
              <w:t xml:space="preserve"> </w:t>
            </w:r>
            <w:r w:rsidR="00F21DF1">
              <w:rPr>
                <w:rFonts w:asciiTheme="majorHAnsi" w:hAnsiTheme="majorHAnsi"/>
                <w:sz w:val="18"/>
                <w:szCs w:val="18"/>
              </w:rPr>
              <w:t>Bradford’s Dinner Ladies</w:t>
            </w:r>
          </w:p>
        </w:tc>
        <w:tc>
          <w:tcPr>
            <w:tcW w:w="2668" w:type="dxa"/>
          </w:tcPr>
          <w:p w14:paraId="4C08A89D" w14:textId="79805530" w:rsidR="00ED1E4D" w:rsidRPr="009B5D96" w:rsidRDefault="0047100F" w:rsidP="004703B2">
            <w:pPr>
              <w:rPr>
                <w:rFonts w:cstheme="minorHAnsi"/>
                <w:sz w:val="28"/>
                <w:szCs w:val="28"/>
              </w:rPr>
            </w:pPr>
            <w:r w:rsidRPr="0047100F">
              <w:rPr>
                <w:rFonts w:cstheme="minorHAnsi"/>
                <w:color w:val="4472C4" w:themeColor="accent1"/>
                <w:sz w:val="28"/>
                <w:szCs w:val="28"/>
              </w:rPr>
              <w:t>Shang Dynasty (Y5)</w:t>
            </w:r>
          </w:p>
        </w:tc>
        <w:tc>
          <w:tcPr>
            <w:tcW w:w="2668" w:type="dxa"/>
          </w:tcPr>
          <w:p w14:paraId="0339686E" w14:textId="66F768F1" w:rsidR="00ED1E4D" w:rsidRPr="009B5D96" w:rsidRDefault="00332EE6" w:rsidP="004703B2">
            <w:pPr>
              <w:rPr>
                <w:rFonts w:cstheme="minorHAnsi"/>
                <w:sz w:val="28"/>
                <w:szCs w:val="28"/>
              </w:rPr>
            </w:pPr>
            <w:r w:rsidRPr="00332EE6">
              <w:rPr>
                <w:rFonts w:cstheme="minorHAnsi"/>
                <w:color w:val="4472C4" w:themeColor="accent1"/>
                <w:sz w:val="28"/>
                <w:szCs w:val="28"/>
              </w:rPr>
              <w:t>Black History (Y6)</w:t>
            </w:r>
          </w:p>
        </w:tc>
      </w:tr>
      <w:tr w:rsidR="00ED1E4D" w:rsidRPr="00740623" w14:paraId="3BF792CA" w14:textId="77777777" w:rsidTr="00ED1E4D">
        <w:trPr>
          <w:trHeight w:val="838"/>
        </w:trPr>
        <w:tc>
          <w:tcPr>
            <w:tcW w:w="2666" w:type="dxa"/>
          </w:tcPr>
          <w:p w14:paraId="2B92F203" w14:textId="77777777" w:rsidR="00ED1E4D" w:rsidRDefault="00ED1E4D" w:rsidP="009B5D96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Spring 1</w:t>
            </w:r>
          </w:p>
          <w:p w14:paraId="49CEC968" w14:textId="5C1BA4ED" w:rsidR="00ED1E4D" w:rsidRPr="00740623" w:rsidRDefault="00ED1E4D" w:rsidP="009B5D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6" w:type="dxa"/>
          </w:tcPr>
          <w:p w14:paraId="1D117DC4" w14:textId="1F5BA0FC" w:rsidR="00ED1E4D" w:rsidRPr="009B5D96" w:rsidRDefault="00B4424E" w:rsidP="009B5D9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My Local Area and Tulum, Mexico (Y2)</w:t>
            </w:r>
          </w:p>
        </w:tc>
        <w:tc>
          <w:tcPr>
            <w:tcW w:w="2668" w:type="dxa"/>
          </w:tcPr>
          <w:p w14:paraId="431279A8" w14:textId="4F68A484" w:rsidR="00ED1E4D" w:rsidRPr="009B5D96" w:rsidRDefault="005847EF" w:rsidP="009B5D9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My Local Area and </w:t>
            </w:r>
            <w:proofErr w:type="spellStart"/>
            <w:r>
              <w:rPr>
                <w:rFonts w:cstheme="minorHAnsi"/>
                <w:sz w:val="28"/>
                <w:szCs w:val="28"/>
              </w:rPr>
              <w:t>Tromso</w:t>
            </w:r>
            <w:proofErr w:type="spellEnd"/>
            <w:r>
              <w:rPr>
                <w:rFonts w:cstheme="minorHAnsi"/>
                <w:sz w:val="28"/>
                <w:szCs w:val="28"/>
              </w:rPr>
              <w:t>, Norway (Y2)</w:t>
            </w:r>
          </w:p>
        </w:tc>
        <w:tc>
          <w:tcPr>
            <w:tcW w:w="2668" w:type="dxa"/>
          </w:tcPr>
          <w:p w14:paraId="300BF372" w14:textId="2F56B044" w:rsidR="00ED1E4D" w:rsidRPr="009B5D96" w:rsidRDefault="004D5D65" w:rsidP="004D5D65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My Region and </w:t>
            </w:r>
            <w:proofErr w:type="spellStart"/>
            <w:r>
              <w:rPr>
                <w:rFonts w:cstheme="minorHAnsi"/>
                <w:sz w:val="28"/>
                <w:szCs w:val="28"/>
              </w:rPr>
              <w:t>Capania</w:t>
            </w:r>
            <w:proofErr w:type="spellEnd"/>
            <w:r>
              <w:rPr>
                <w:rFonts w:cstheme="minorHAnsi"/>
                <w:sz w:val="28"/>
                <w:szCs w:val="28"/>
              </w:rPr>
              <w:t>, Italy (Y4)</w:t>
            </w:r>
          </w:p>
        </w:tc>
        <w:tc>
          <w:tcPr>
            <w:tcW w:w="2668" w:type="dxa"/>
          </w:tcPr>
          <w:p w14:paraId="55872086" w14:textId="3CC286CC" w:rsidR="00ED1E4D" w:rsidRPr="009B5D96" w:rsidRDefault="00A47DBA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My Region and the North Region of Brazil (Y5)</w:t>
            </w:r>
          </w:p>
        </w:tc>
      </w:tr>
      <w:tr w:rsidR="00ED1E4D" w:rsidRPr="00740623" w14:paraId="70376A15" w14:textId="77777777" w:rsidTr="00ED1E4D">
        <w:trPr>
          <w:trHeight w:val="838"/>
        </w:trPr>
        <w:tc>
          <w:tcPr>
            <w:tcW w:w="2666" w:type="dxa"/>
          </w:tcPr>
          <w:p w14:paraId="29291C34" w14:textId="77777777" w:rsidR="00ED1E4D" w:rsidRDefault="00ED1E4D" w:rsidP="009B5D96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Spring 2</w:t>
            </w:r>
          </w:p>
          <w:p w14:paraId="23C72E9E" w14:textId="3F5B35BB" w:rsidR="00ED1E4D" w:rsidRPr="00740623" w:rsidRDefault="00ED1E4D" w:rsidP="009B5D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6" w:type="dxa"/>
          </w:tcPr>
          <w:p w14:paraId="2B543812" w14:textId="50E21050" w:rsidR="00ED1E4D" w:rsidRPr="009B5D96" w:rsidRDefault="00543FE8" w:rsidP="009B5D96">
            <w:pPr>
              <w:rPr>
                <w:rFonts w:cstheme="minorHAnsi"/>
                <w:sz w:val="28"/>
                <w:szCs w:val="28"/>
              </w:rPr>
            </w:pPr>
            <w:r w:rsidRPr="0001767E">
              <w:rPr>
                <w:rFonts w:cstheme="minorHAnsi"/>
                <w:color w:val="4472C4" w:themeColor="accent1"/>
                <w:sz w:val="28"/>
                <w:szCs w:val="28"/>
              </w:rPr>
              <w:t>The G</w:t>
            </w:r>
            <w:r w:rsidR="0001767E" w:rsidRPr="0001767E">
              <w:rPr>
                <w:rFonts w:cstheme="minorHAnsi"/>
                <w:color w:val="4472C4" w:themeColor="accent1"/>
                <w:sz w:val="28"/>
                <w:szCs w:val="28"/>
              </w:rPr>
              <w:t>reat Fire of London (Y2)</w:t>
            </w:r>
          </w:p>
        </w:tc>
        <w:tc>
          <w:tcPr>
            <w:tcW w:w="2668" w:type="dxa"/>
          </w:tcPr>
          <w:p w14:paraId="58F7C7C1" w14:textId="24049511" w:rsidR="00ED1E4D" w:rsidRPr="009B5D96" w:rsidRDefault="00335FA6" w:rsidP="009B5D96">
            <w:pPr>
              <w:rPr>
                <w:rFonts w:cstheme="minorHAnsi"/>
                <w:sz w:val="28"/>
                <w:szCs w:val="28"/>
              </w:rPr>
            </w:pPr>
            <w:r w:rsidRPr="00335FA6">
              <w:rPr>
                <w:rFonts w:cstheme="minorHAnsi"/>
                <w:color w:val="4472C4" w:themeColor="accent1"/>
                <w:sz w:val="28"/>
                <w:szCs w:val="28"/>
              </w:rPr>
              <w:t xml:space="preserve">Stone Age to Iron Age </w:t>
            </w:r>
            <w:r>
              <w:rPr>
                <w:rFonts w:cstheme="minorHAnsi"/>
                <w:color w:val="4472C4" w:themeColor="accent1"/>
                <w:sz w:val="28"/>
                <w:szCs w:val="28"/>
              </w:rPr>
              <w:t>(Y3)</w:t>
            </w:r>
          </w:p>
        </w:tc>
        <w:tc>
          <w:tcPr>
            <w:tcW w:w="2668" w:type="dxa"/>
          </w:tcPr>
          <w:p w14:paraId="705F77CC" w14:textId="4DE9511B" w:rsidR="00ED1E4D" w:rsidRPr="009B5D96" w:rsidRDefault="0047100F" w:rsidP="004703B2">
            <w:pPr>
              <w:rPr>
                <w:rFonts w:cstheme="minorHAnsi"/>
                <w:sz w:val="28"/>
                <w:szCs w:val="28"/>
              </w:rPr>
            </w:pPr>
            <w:r w:rsidRPr="0047100F">
              <w:rPr>
                <w:rFonts w:cstheme="minorHAnsi"/>
                <w:color w:val="4472C4" w:themeColor="accent1"/>
                <w:sz w:val="28"/>
                <w:szCs w:val="28"/>
              </w:rPr>
              <w:t>Anglo-Saxons and Vikings (Y5)</w:t>
            </w:r>
          </w:p>
        </w:tc>
        <w:tc>
          <w:tcPr>
            <w:tcW w:w="2668" w:type="dxa"/>
          </w:tcPr>
          <w:p w14:paraId="1983CC0A" w14:textId="7CE026C0" w:rsidR="00ED1E4D" w:rsidRPr="009B5D96" w:rsidRDefault="00332EE6" w:rsidP="004703B2">
            <w:pPr>
              <w:rPr>
                <w:rFonts w:cstheme="minorHAnsi"/>
                <w:sz w:val="28"/>
                <w:szCs w:val="28"/>
              </w:rPr>
            </w:pPr>
            <w:r w:rsidRPr="00332EE6">
              <w:rPr>
                <w:rFonts w:cstheme="minorHAnsi"/>
                <w:color w:val="4472C4" w:themeColor="accent1"/>
                <w:sz w:val="28"/>
                <w:szCs w:val="28"/>
              </w:rPr>
              <w:t>Changes in Technology (Y6)</w:t>
            </w:r>
          </w:p>
        </w:tc>
      </w:tr>
      <w:tr w:rsidR="00ED1E4D" w:rsidRPr="00740623" w14:paraId="4F53A13D" w14:textId="77777777" w:rsidTr="00ED1E4D">
        <w:trPr>
          <w:trHeight w:val="838"/>
        </w:trPr>
        <w:tc>
          <w:tcPr>
            <w:tcW w:w="2666" w:type="dxa"/>
          </w:tcPr>
          <w:p w14:paraId="0F443B02" w14:textId="77777777" w:rsidR="00ED1E4D" w:rsidRDefault="00ED1E4D" w:rsidP="00AD2E1E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Summer 1</w:t>
            </w:r>
          </w:p>
          <w:p w14:paraId="18ED884A" w14:textId="292BC57E" w:rsidR="00ED1E4D" w:rsidRPr="00740623" w:rsidRDefault="00ED1E4D" w:rsidP="00AD2E1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6" w:type="dxa"/>
          </w:tcPr>
          <w:p w14:paraId="6B923EA5" w14:textId="5F712FEE" w:rsidR="00ED1E4D" w:rsidRPr="009B5D96" w:rsidRDefault="00587EC1" w:rsidP="00AD2E1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Our School Grounds (Fieldwork Unit) Y1</w:t>
            </w:r>
          </w:p>
        </w:tc>
        <w:tc>
          <w:tcPr>
            <w:tcW w:w="2668" w:type="dxa"/>
          </w:tcPr>
          <w:p w14:paraId="647A2FE2" w14:textId="0FEA5D29" w:rsidR="00ED1E4D" w:rsidRPr="009B5D96" w:rsidRDefault="00631A88" w:rsidP="00AD2E1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Conservation of Bees (Fieldwork Unit) Y3)</w:t>
            </w:r>
          </w:p>
        </w:tc>
        <w:tc>
          <w:tcPr>
            <w:tcW w:w="2668" w:type="dxa"/>
          </w:tcPr>
          <w:p w14:paraId="161D3865" w14:textId="516057E7" w:rsidR="00ED1E4D" w:rsidRPr="009B5D96" w:rsidRDefault="001F4F3D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Rivers (Fieldwork Unit) Y5</w:t>
            </w:r>
          </w:p>
        </w:tc>
        <w:tc>
          <w:tcPr>
            <w:tcW w:w="2668" w:type="dxa"/>
          </w:tcPr>
          <w:p w14:paraId="7A093C1A" w14:textId="5BB79370" w:rsidR="00ED1E4D" w:rsidRPr="009B5D96" w:rsidRDefault="001B7608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Biomes (Fieldwork Unit) (Y5)</w:t>
            </w:r>
          </w:p>
        </w:tc>
      </w:tr>
      <w:tr w:rsidR="00ED1E4D" w:rsidRPr="00740623" w14:paraId="7E645A9E" w14:textId="77777777" w:rsidTr="00ED1E4D">
        <w:trPr>
          <w:trHeight w:val="838"/>
        </w:trPr>
        <w:tc>
          <w:tcPr>
            <w:tcW w:w="2666" w:type="dxa"/>
          </w:tcPr>
          <w:p w14:paraId="3E8468D7" w14:textId="77777777" w:rsidR="00ED1E4D" w:rsidRDefault="00ED1E4D" w:rsidP="00AD2E1E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Summer 2</w:t>
            </w:r>
          </w:p>
          <w:p w14:paraId="5C03CDB9" w14:textId="47987319" w:rsidR="00ED1E4D" w:rsidRPr="00740623" w:rsidRDefault="00ED1E4D" w:rsidP="00AD2E1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6" w:type="dxa"/>
          </w:tcPr>
          <w:p w14:paraId="18F81D6F" w14:textId="694EF198" w:rsidR="00ED1E4D" w:rsidRPr="009B5D96" w:rsidRDefault="0001767E" w:rsidP="00AD2E1E">
            <w:pPr>
              <w:rPr>
                <w:rFonts w:cstheme="minorHAnsi"/>
                <w:sz w:val="28"/>
                <w:szCs w:val="28"/>
              </w:rPr>
            </w:pPr>
            <w:r w:rsidRPr="0001767E">
              <w:rPr>
                <w:rFonts w:cstheme="minorHAnsi"/>
                <w:color w:val="4472C4" w:themeColor="accent1"/>
                <w:sz w:val="28"/>
                <w:szCs w:val="28"/>
              </w:rPr>
              <w:t>Significant Individuals (Y2)</w:t>
            </w:r>
          </w:p>
        </w:tc>
        <w:tc>
          <w:tcPr>
            <w:tcW w:w="2668" w:type="dxa"/>
          </w:tcPr>
          <w:p w14:paraId="018DDC08" w14:textId="67E54778" w:rsidR="00ED1E4D" w:rsidRPr="009B5D96" w:rsidRDefault="006A0761" w:rsidP="00AD2E1E">
            <w:pPr>
              <w:rPr>
                <w:rFonts w:cstheme="minorHAnsi"/>
                <w:sz w:val="28"/>
                <w:szCs w:val="28"/>
              </w:rPr>
            </w:pPr>
            <w:r w:rsidRPr="006A0761">
              <w:rPr>
                <w:rFonts w:cstheme="minorHAnsi"/>
                <w:color w:val="4472C4" w:themeColor="accent1"/>
                <w:sz w:val="28"/>
                <w:szCs w:val="28"/>
              </w:rPr>
              <w:t>Healthcare and Medical Science (Y3)</w:t>
            </w:r>
          </w:p>
        </w:tc>
        <w:tc>
          <w:tcPr>
            <w:tcW w:w="2668" w:type="dxa"/>
          </w:tcPr>
          <w:p w14:paraId="177B86E1" w14:textId="2D93F036" w:rsidR="00ED1E4D" w:rsidRPr="009B5D96" w:rsidRDefault="002B0361" w:rsidP="004703B2">
            <w:pPr>
              <w:rPr>
                <w:rFonts w:cstheme="minorHAnsi"/>
                <w:sz w:val="28"/>
                <w:szCs w:val="28"/>
              </w:rPr>
            </w:pPr>
            <w:r w:rsidRPr="002B0361">
              <w:rPr>
                <w:rFonts w:cstheme="minorHAnsi"/>
                <w:color w:val="4472C4" w:themeColor="accent1"/>
                <w:sz w:val="28"/>
                <w:szCs w:val="28"/>
              </w:rPr>
              <w:t>Local History</w:t>
            </w:r>
            <w:r w:rsidR="00C6339F">
              <w:rPr>
                <w:rFonts w:cstheme="minorHAnsi"/>
                <w:color w:val="4472C4" w:themeColor="accent1"/>
                <w:sz w:val="28"/>
                <w:szCs w:val="28"/>
              </w:rPr>
              <w:t xml:space="preserve"> (Bronte)</w:t>
            </w:r>
          </w:p>
        </w:tc>
        <w:tc>
          <w:tcPr>
            <w:tcW w:w="2668" w:type="dxa"/>
          </w:tcPr>
          <w:p w14:paraId="78F23190" w14:textId="3A067D56" w:rsidR="00ED1E4D" w:rsidRPr="009B5D96" w:rsidRDefault="00332EE6" w:rsidP="004703B2">
            <w:pPr>
              <w:rPr>
                <w:rFonts w:cstheme="minorHAnsi"/>
                <w:sz w:val="28"/>
                <w:szCs w:val="28"/>
              </w:rPr>
            </w:pPr>
            <w:r w:rsidRPr="00332EE6">
              <w:rPr>
                <w:rFonts w:cstheme="minorHAnsi"/>
                <w:color w:val="4472C4" w:themeColor="accent1"/>
                <w:sz w:val="28"/>
                <w:szCs w:val="28"/>
              </w:rPr>
              <w:t xml:space="preserve">Changing Power of Monarchy (Y6) </w:t>
            </w:r>
          </w:p>
        </w:tc>
      </w:tr>
    </w:tbl>
    <w:p w14:paraId="3C16EAEA" w14:textId="582F8374" w:rsidR="00740623" w:rsidRDefault="00740623"/>
    <w:p w14:paraId="31D2DA79" w14:textId="01142BED" w:rsidR="005D55B9" w:rsidRDefault="005D55B9"/>
    <w:p w14:paraId="26C2BBEC" w14:textId="77777777" w:rsidR="003F06DD" w:rsidRDefault="003F06DD"/>
    <w:p w14:paraId="20BAB455" w14:textId="77777777" w:rsidR="003F06DD" w:rsidRDefault="003F06DD"/>
    <w:sectPr w:rsidR="003F06DD" w:rsidSect="003F30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84"/>
    <w:rsid w:val="00005A96"/>
    <w:rsid w:val="0001767E"/>
    <w:rsid w:val="000510EA"/>
    <w:rsid w:val="0008467B"/>
    <w:rsid w:val="001016E4"/>
    <w:rsid w:val="00102E32"/>
    <w:rsid w:val="00134F84"/>
    <w:rsid w:val="0016714A"/>
    <w:rsid w:val="001B7608"/>
    <w:rsid w:val="001F4F3D"/>
    <w:rsid w:val="002060A7"/>
    <w:rsid w:val="00216A48"/>
    <w:rsid w:val="002B0361"/>
    <w:rsid w:val="002F30E7"/>
    <w:rsid w:val="00305A04"/>
    <w:rsid w:val="00316E2E"/>
    <w:rsid w:val="00323954"/>
    <w:rsid w:val="00332EE6"/>
    <w:rsid w:val="0033367D"/>
    <w:rsid w:val="00335FA6"/>
    <w:rsid w:val="00352CF7"/>
    <w:rsid w:val="00391DFF"/>
    <w:rsid w:val="00392FFC"/>
    <w:rsid w:val="003F06DD"/>
    <w:rsid w:val="003F3084"/>
    <w:rsid w:val="003F61E9"/>
    <w:rsid w:val="0041114D"/>
    <w:rsid w:val="004115B9"/>
    <w:rsid w:val="0046558E"/>
    <w:rsid w:val="004703B2"/>
    <w:rsid w:val="0047100F"/>
    <w:rsid w:val="004B360E"/>
    <w:rsid w:val="004D5D65"/>
    <w:rsid w:val="004E3EF9"/>
    <w:rsid w:val="0050402F"/>
    <w:rsid w:val="00543FE8"/>
    <w:rsid w:val="005847EF"/>
    <w:rsid w:val="00587EC1"/>
    <w:rsid w:val="005905FA"/>
    <w:rsid w:val="005D55B9"/>
    <w:rsid w:val="005E596D"/>
    <w:rsid w:val="00604B39"/>
    <w:rsid w:val="00606BC1"/>
    <w:rsid w:val="0061004D"/>
    <w:rsid w:val="00631A88"/>
    <w:rsid w:val="00674302"/>
    <w:rsid w:val="006A0761"/>
    <w:rsid w:val="006F794E"/>
    <w:rsid w:val="00740623"/>
    <w:rsid w:val="00774C13"/>
    <w:rsid w:val="00781857"/>
    <w:rsid w:val="00786FAD"/>
    <w:rsid w:val="00787600"/>
    <w:rsid w:val="007F20AC"/>
    <w:rsid w:val="008064F1"/>
    <w:rsid w:val="00807649"/>
    <w:rsid w:val="00875BD6"/>
    <w:rsid w:val="00880A50"/>
    <w:rsid w:val="008859C4"/>
    <w:rsid w:val="00886ACB"/>
    <w:rsid w:val="008C1A1C"/>
    <w:rsid w:val="008C2C0C"/>
    <w:rsid w:val="008E09A6"/>
    <w:rsid w:val="00911862"/>
    <w:rsid w:val="00972CAF"/>
    <w:rsid w:val="009A1E45"/>
    <w:rsid w:val="009B5D96"/>
    <w:rsid w:val="009D14CD"/>
    <w:rsid w:val="009E5E1A"/>
    <w:rsid w:val="00A23C49"/>
    <w:rsid w:val="00A47DBA"/>
    <w:rsid w:val="00A8407A"/>
    <w:rsid w:val="00A948DF"/>
    <w:rsid w:val="00AD2E1E"/>
    <w:rsid w:val="00AF7EAE"/>
    <w:rsid w:val="00B23614"/>
    <w:rsid w:val="00B4424E"/>
    <w:rsid w:val="00C074C0"/>
    <w:rsid w:val="00C35730"/>
    <w:rsid w:val="00C6339F"/>
    <w:rsid w:val="00D12B5A"/>
    <w:rsid w:val="00D512AF"/>
    <w:rsid w:val="00D94A5B"/>
    <w:rsid w:val="00DA56E6"/>
    <w:rsid w:val="00E02DBC"/>
    <w:rsid w:val="00E75974"/>
    <w:rsid w:val="00E86311"/>
    <w:rsid w:val="00EB3056"/>
    <w:rsid w:val="00EB6781"/>
    <w:rsid w:val="00ED1E4D"/>
    <w:rsid w:val="00F000EC"/>
    <w:rsid w:val="00F21DF1"/>
    <w:rsid w:val="00F431ED"/>
    <w:rsid w:val="00FC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10EF9"/>
  <w15:chartTrackingRefBased/>
  <w15:docId w15:val="{CFC1B969-E19C-4E1A-9744-63619FEF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0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7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4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Props1.xml><?xml version="1.0" encoding="utf-8"?>
<ds:datastoreItem xmlns:ds="http://schemas.openxmlformats.org/officeDocument/2006/customXml" ds:itemID="{DD2BF9B4-60A4-48B5-BEE3-92E2E9C2F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F86DD5-1E58-4A0A-84DA-71EC97CB6C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17274B-A153-4EF6-AF4D-A4D73DD8C235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Sandhu</dc:creator>
  <cp:keywords/>
  <dc:description/>
  <cp:lastModifiedBy>Lee Clayton</cp:lastModifiedBy>
  <cp:revision>26</cp:revision>
  <cp:lastPrinted>2023-07-19T09:39:00Z</cp:lastPrinted>
  <dcterms:created xsi:type="dcterms:W3CDTF">2026-05-20T15:03:00Z</dcterms:created>
  <dcterms:modified xsi:type="dcterms:W3CDTF">2026-07-07T13:35:00Z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  <property fmtid="{D5CDD505-2E9C-101B-9397-08002B2CF9AE}" pid="3" name="MediaServiceImageTags">
    <vt:lpwstr/>
  </property>
</Properties>
</file>