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539E2" w14:textId="77777777" w:rsidR="00467836" w:rsidRDefault="00467836" w:rsidP="001D511B">
      <w:pPr>
        <w:jc w:val="center"/>
        <w:rPr>
          <w:rFonts w:cs="Arial"/>
          <w:b/>
          <w:bCs/>
          <w:sz w:val="72"/>
          <w:szCs w:val="72"/>
          <w:lang w:val="en-GB" w:eastAsia="en-GB" w:bidi="ar-SA"/>
        </w:rPr>
      </w:pPr>
    </w:p>
    <w:p w14:paraId="3FA8DD92" w14:textId="77777777" w:rsidR="00467836" w:rsidRDefault="00467836" w:rsidP="001D511B">
      <w:pPr>
        <w:jc w:val="center"/>
        <w:rPr>
          <w:rFonts w:cs="Arial"/>
          <w:b/>
          <w:bCs/>
          <w:sz w:val="72"/>
          <w:szCs w:val="72"/>
          <w:lang w:val="en-GB" w:eastAsia="en-GB" w:bidi="ar-SA"/>
        </w:rPr>
      </w:pPr>
    </w:p>
    <w:p w14:paraId="178FBAC7" w14:textId="77777777" w:rsidR="00467836" w:rsidRDefault="00467836" w:rsidP="00467836">
      <w:pPr>
        <w:jc w:val="center"/>
        <w:rPr>
          <w:rFonts w:cs="Arial"/>
          <w:b/>
          <w:bCs/>
          <w:sz w:val="72"/>
          <w:szCs w:val="72"/>
          <w:lang w:val="en-GB" w:eastAsia="en-GB" w:bidi="ar-SA"/>
        </w:rPr>
      </w:pPr>
    </w:p>
    <w:p w14:paraId="0E960E54" w14:textId="34A595A4" w:rsidR="00467836" w:rsidRDefault="00467836" w:rsidP="00467836">
      <w:pPr>
        <w:spacing w:after="693"/>
        <w:jc w:val="right"/>
        <w:rPr>
          <w:b/>
          <w:bCs/>
          <w:sz w:val="72"/>
          <w:szCs w:val="72"/>
        </w:rPr>
      </w:pPr>
      <w:r>
        <w:rPr>
          <w:noProof/>
        </w:rPr>
        <mc:AlternateContent>
          <mc:Choice Requires="wps">
            <w:drawing>
              <wp:anchor distT="4294967295" distB="4294967295" distL="114300" distR="114300" simplePos="0" relativeHeight="251659264" behindDoc="1" locked="0" layoutInCell="1" allowOverlap="1" wp14:anchorId="5A57691F" wp14:editId="2FD5B5A0">
                <wp:simplePos x="0" y="0"/>
                <wp:positionH relativeFrom="column">
                  <wp:posOffset>-361950</wp:posOffset>
                </wp:positionH>
                <wp:positionV relativeFrom="paragraph">
                  <wp:posOffset>796289</wp:posOffset>
                </wp:positionV>
                <wp:extent cx="6217920" cy="0"/>
                <wp:effectExtent l="0" t="19050" r="11430" b="0"/>
                <wp:wrapTight wrapText="bothSides">
                  <wp:wrapPolygon edited="0">
                    <wp:start x="0" y="-1"/>
                    <wp:lineTo x="0" y="-1"/>
                    <wp:lineTo x="21640" y="-1"/>
                    <wp:lineTo x="21640" y="-1"/>
                    <wp:lineTo x="0" y="-1"/>
                  </wp:wrapPolygon>
                </wp:wrapTight>
                <wp:docPr id="209637816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17920" cy="0"/>
                        </a:xfrm>
                        <a:prstGeom prst="line">
                          <a:avLst/>
                        </a:prstGeom>
                        <a:noFill/>
                        <a:ln w="3810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4DC153C3" id="Straight Connector 5"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8.5pt,62.7pt" to="461.1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sQvwEAAHYDAAAOAAAAZHJzL2Uyb0RvYy54bWysU8tu2zAQvBfoPxC815QdIHUFyznESC9B&#10;GyDpB2woUiLCF7isJf99l/SjTnsrqgOx5HJnZ4ejzd3sLNurhCb4ji8XDWfKy9AbP3T8x8vDpzVn&#10;mMH3YINXHT8o5Hfbjx82U2zVKozB9ioxAvHYTrHjY86xFQLlqBzgIkTlKalDcpBpmwbRJ5gI3Vmx&#10;appbMYXUxxSkQqTT3THJtxVfayXzd61RZWY7TtxyXVNdX8sqthtohwRxNPJEA/6BhQPjqekFagcZ&#10;2M9k/oJyRqaAQeeFDE4ErY1UdQaaZtn8Mc3zCFHVWUgcjBeZ8P/Bym/7e/+UCnU5++f4GOQbkihi&#10;ithekmWD8Xht1smV68SdzVXIw0VINWcm6fB2tfz8ZUV6y3NOQHsujAnzVxUcK0HHrfFlRmhh/4i5&#10;tIb2fKUc+/BgrK3vZD2bOn6zXjYFGsgu2kKm0MW+4+gHzsAO5EOZU4XEYE1fygsQHvDeJrYHsgI5&#10;qA/TC/HlzAJmStAQ9SuWIArvSgufHeB4LK6po3OcyWRfa1zH19fV1peOqhrwNNVvDUv0GvrDUzoL&#10;TY9bm56MWNxzvaf4+nfZ/gIAAP//AwBQSwMEFAAGAAgAAAAhAM2yguXeAAAACwEAAA8AAABkcnMv&#10;ZG93bnJldi54bWxMj0FLw0AQhe+C/2EZwVu7cWlrG7MpUlCht1ah9DbdXZNgdjZmN238944g6HHe&#10;e7z5XrEefSvOro9NIA130wyEIxNsQ5WGt9enyRJETEgW20BOw5eLsC6vrwrMbbjQzp33qRJcQjFH&#10;DXVKXS5lNLXzGKehc8Tee+g9Jj77StoeL1zuW6mybCE9NsQfauzcpnbmYz94DUdEZeLzYbsYti9m&#10;+NzMdsdV0Pr2Znx8AJHcmP7C8IPP6FAy0ykMZKNoNUzm97wlsaHmMxCcWCmlQJx+FVkW8v+G8hsA&#10;AP//AwBQSwECLQAUAAYACAAAACEAtoM4kv4AAADhAQAAEwAAAAAAAAAAAAAAAAAAAAAAW0NvbnRl&#10;bnRfVHlwZXNdLnhtbFBLAQItABQABgAIAAAAIQA4/SH/1gAAAJQBAAALAAAAAAAAAAAAAAAAAC8B&#10;AABfcmVscy8ucmVsc1BLAQItABQABgAIAAAAIQA4r/sQvwEAAHYDAAAOAAAAAAAAAAAAAAAAAC4C&#10;AABkcnMvZTJvRG9jLnhtbFBLAQItABQABgAIAAAAIQDNsoLl3gAAAAsBAAAPAAAAAAAAAAAAAAAA&#10;ABkEAABkcnMvZG93bnJldi54bWxQSwUGAAAAAAQABADzAAAAJAUAAAAA&#10;" strokecolor="windowText" strokeweight="3pt">
                <v:stroke joinstyle="miter"/>
                <o:lock v:ext="edit" shapetype="f"/>
                <w10:wrap type="tight"/>
              </v:line>
            </w:pict>
          </mc:Fallback>
        </mc:AlternateContent>
      </w:r>
      <w:r w:rsidRPr="1E4C6B1F">
        <w:rPr>
          <w:b/>
          <w:bCs/>
          <w:sz w:val="72"/>
          <w:szCs w:val="72"/>
        </w:rPr>
        <w:t>Policy and Procedure</w:t>
      </w:r>
    </w:p>
    <w:p w14:paraId="2DB0702D" w14:textId="14952CA8" w:rsidR="00467836" w:rsidRDefault="00467836" w:rsidP="00467836">
      <w:pPr>
        <w:spacing w:after="693"/>
        <w:jc w:val="right"/>
        <w:rPr>
          <w:b/>
          <w:bCs/>
          <w:sz w:val="52"/>
          <w:szCs w:val="52"/>
        </w:rPr>
      </w:pPr>
      <w:r w:rsidRPr="00467836">
        <w:rPr>
          <w:b/>
          <w:bCs/>
          <w:sz w:val="52"/>
          <w:szCs w:val="52"/>
        </w:rPr>
        <w:t>Attendance policy</w:t>
      </w:r>
      <w:r w:rsidRPr="00EA7956">
        <w:rPr>
          <w:b/>
          <w:bCs/>
          <w:sz w:val="52"/>
          <w:szCs w:val="52"/>
          <w:highlight w:val="yellow"/>
        </w:rPr>
        <w:t xml:space="preserve">                   </w:t>
      </w:r>
    </w:p>
    <w:p w14:paraId="64CC4902" w14:textId="77777777" w:rsidR="00467836" w:rsidRPr="007F0D2E" w:rsidRDefault="00467836" w:rsidP="00467836">
      <w:pPr>
        <w:jc w:val="right"/>
        <w:rPr>
          <w:b/>
          <w:bCs/>
          <w:sz w:val="44"/>
          <w:szCs w:val="44"/>
        </w:rPr>
      </w:pPr>
      <w:r w:rsidRPr="007F0D2E">
        <w:rPr>
          <w:b/>
          <w:bCs/>
          <w:sz w:val="44"/>
          <w:szCs w:val="44"/>
        </w:rPr>
        <w:t xml:space="preserve">Reviewed and approved by: </w:t>
      </w:r>
    </w:p>
    <w:p w14:paraId="0C19C9B1" w14:textId="271A8DED" w:rsidR="00467836" w:rsidRPr="00EA7956" w:rsidRDefault="00467836" w:rsidP="00467836">
      <w:pPr>
        <w:jc w:val="right"/>
        <w:rPr>
          <w:sz w:val="44"/>
          <w:szCs w:val="44"/>
        </w:rPr>
      </w:pPr>
      <w:r>
        <w:rPr>
          <w:sz w:val="44"/>
          <w:szCs w:val="44"/>
        </w:rPr>
        <w:t>Trust Board</w:t>
      </w:r>
      <w:r w:rsidRPr="007F0D2E">
        <w:rPr>
          <w:sz w:val="44"/>
          <w:szCs w:val="44"/>
        </w:rPr>
        <w:t xml:space="preserve"> </w:t>
      </w:r>
    </w:p>
    <w:p w14:paraId="545B375C" w14:textId="77777777" w:rsidR="00467836" w:rsidRPr="00EA7956" w:rsidRDefault="00467836" w:rsidP="00467836">
      <w:pPr>
        <w:jc w:val="right"/>
        <w:rPr>
          <w:b/>
          <w:bCs/>
          <w:sz w:val="44"/>
          <w:szCs w:val="44"/>
        </w:rPr>
      </w:pPr>
      <w:r w:rsidRPr="00EA7956">
        <w:rPr>
          <w:b/>
          <w:bCs/>
          <w:sz w:val="44"/>
          <w:szCs w:val="44"/>
        </w:rPr>
        <w:t xml:space="preserve">Approval Date: </w:t>
      </w:r>
    </w:p>
    <w:p w14:paraId="4A6796C5" w14:textId="370149C3" w:rsidR="00467836" w:rsidRPr="00EA7956" w:rsidRDefault="00467836" w:rsidP="00467836">
      <w:pPr>
        <w:jc w:val="right"/>
        <w:rPr>
          <w:sz w:val="44"/>
          <w:szCs w:val="44"/>
        </w:rPr>
      </w:pPr>
      <w:r>
        <w:rPr>
          <w:sz w:val="44"/>
          <w:szCs w:val="44"/>
        </w:rPr>
        <w:t>March 2026</w:t>
      </w:r>
    </w:p>
    <w:p w14:paraId="030FCEF3" w14:textId="77777777" w:rsidR="00467836" w:rsidRPr="00EA7956" w:rsidRDefault="00467836" w:rsidP="00467836">
      <w:pPr>
        <w:jc w:val="right"/>
        <w:rPr>
          <w:b/>
          <w:bCs/>
          <w:sz w:val="44"/>
          <w:szCs w:val="44"/>
        </w:rPr>
      </w:pPr>
      <w:r w:rsidRPr="00EA7956">
        <w:rPr>
          <w:b/>
          <w:bCs/>
          <w:sz w:val="44"/>
          <w:szCs w:val="44"/>
        </w:rPr>
        <w:t xml:space="preserve">Review Date: </w:t>
      </w:r>
    </w:p>
    <w:p w14:paraId="1082E96B" w14:textId="0945C645" w:rsidR="00467836" w:rsidRPr="00EA7956" w:rsidRDefault="00467836" w:rsidP="00467836">
      <w:pPr>
        <w:jc w:val="right"/>
        <w:rPr>
          <w:sz w:val="44"/>
          <w:szCs w:val="44"/>
        </w:rPr>
      </w:pPr>
      <w:r>
        <w:rPr>
          <w:sz w:val="44"/>
          <w:szCs w:val="44"/>
        </w:rPr>
        <w:t>September 2026</w:t>
      </w:r>
      <w:r w:rsidRPr="00EA7956">
        <w:rPr>
          <w:sz w:val="44"/>
          <w:szCs w:val="44"/>
        </w:rPr>
        <w:t xml:space="preserve"> </w:t>
      </w:r>
    </w:p>
    <w:p w14:paraId="094156A3" w14:textId="77777777" w:rsidR="00467836" w:rsidRPr="00EA7956" w:rsidRDefault="00467836" w:rsidP="00467836">
      <w:pPr>
        <w:jc w:val="right"/>
        <w:rPr>
          <w:b/>
          <w:bCs/>
          <w:sz w:val="44"/>
          <w:szCs w:val="44"/>
        </w:rPr>
      </w:pPr>
      <w:r w:rsidRPr="00EA7956">
        <w:rPr>
          <w:b/>
          <w:bCs/>
          <w:sz w:val="44"/>
          <w:szCs w:val="44"/>
        </w:rPr>
        <w:t xml:space="preserve">Version: </w:t>
      </w:r>
    </w:p>
    <w:p w14:paraId="2AA56E81" w14:textId="4065F061" w:rsidR="00467836" w:rsidRDefault="00467836" w:rsidP="00467836">
      <w:pPr>
        <w:jc w:val="right"/>
        <w:rPr>
          <w:sz w:val="44"/>
          <w:szCs w:val="44"/>
        </w:rPr>
      </w:pPr>
      <w:r>
        <w:rPr>
          <w:sz w:val="44"/>
          <w:szCs w:val="44"/>
        </w:rPr>
        <w:t>1</w:t>
      </w:r>
    </w:p>
    <w:p w14:paraId="65504A8F" w14:textId="77777777" w:rsidR="00467836" w:rsidRDefault="00467836" w:rsidP="00467836">
      <w:pPr>
        <w:jc w:val="right"/>
        <w:rPr>
          <w:sz w:val="44"/>
          <w:szCs w:val="44"/>
        </w:rPr>
      </w:pPr>
    </w:p>
    <w:p w14:paraId="18759DCC" w14:textId="77777777" w:rsidR="00467836" w:rsidRDefault="00467836" w:rsidP="00467836">
      <w:pPr>
        <w:jc w:val="right"/>
        <w:rPr>
          <w:sz w:val="44"/>
          <w:szCs w:val="44"/>
        </w:rPr>
      </w:pPr>
    </w:p>
    <w:p w14:paraId="11802BFF" w14:textId="77777777" w:rsidR="00467836" w:rsidRDefault="00467836" w:rsidP="00467836">
      <w:pPr>
        <w:jc w:val="right"/>
        <w:rPr>
          <w:sz w:val="44"/>
          <w:szCs w:val="44"/>
        </w:rPr>
      </w:pPr>
    </w:p>
    <w:p w14:paraId="7E92E4DC" w14:textId="77777777" w:rsidR="00467836" w:rsidRDefault="00467836" w:rsidP="00467836">
      <w:pPr>
        <w:jc w:val="right"/>
        <w:rPr>
          <w:sz w:val="44"/>
          <w:szCs w:val="44"/>
        </w:rPr>
      </w:pPr>
    </w:p>
    <w:p w14:paraId="306A23AA" w14:textId="77777777" w:rsidR="00467836" w:rsidRPr="00EA7956" w:rsidRDefault="00467836" w:rsidP="00467836">
      <w:pPr>
        <w:jc w:val="right"/>
        <w:rPr>
          <w:sz w:val="44"/>
          <w:szCs w:val="44"/>
        </w:rPr>
      </w:pPr>
    </w:p>
    <w:p w14:paraId="21C1F8CE" w14:textId="77777777" w:rsidR="001C6B97" w:rsidRPr="00467836" w:rsidRDefault="00383213" w:rsidP="00467836">
      <w:pPr>
        <w:jc w:val="center"/>
        <w:rPr>
          <w:rFonts w:ascii="Times New Roman" w:eastAsia="Times New Roman" w:hAnsi="Times New Roman"/>
          <w:b/>
          <w:bCs/>
          <w:color w:val="000000"/>
          <w:kern w:val="36"/>
          <w:sz w:val="28"/>
          <w:szCs w:val="28"/>
          <w:lang w:eastAsia="en-GB"/>
        </w:rPr>
      </w:pPr>
      <w:r w:rsidRPr="00467836">
        <w:rPr>
          <w:rFonts w:ascii="-webkit-standard" w:hAnsi="-webkit-standard"/>
          <w:color w:val="000000"/>
          <w:sz w:val="32"/>
          <w:szCs w:val="28"/>
        </w:rPr>
        <w:lastRenderedPageBreak/>
        <w:t>“</w:t>
      </w:r>
      <w:r w:rsidRPr="00467836">
        <w:rPr>
          <w:rFonts w:ascii="-webkit-standard" w:hAnsi="-webkit-standard"/>
          <w:b/>
          <w:bCs/>
          <w:color w:val="000000"/>
          <w:sz w:val="32"/>
          <w:szCs w:val="28"/>
        </w:rPr>
        <w:t>Whoever welcomes one such child in my name welcomes me.” Matthew 18:5</w:t>
      </w:r>
    </w:p>
    <w:p w14:paraId="2972AB10" w14:textId="77777777" w:rsidR="00694218" w:rsidRPr="00E01920" w:rsidRDefault="00694218" w:rsidP="001C6B97">
      <w:pPr>
        <w:rPr>
          <w:rFonts w:cs="Arial"/>
          <w:lang w:val="en-GB" w:eastAsia="en-GB" w:bidi="ar-SA"/>
        </w:rPr>
      </w:pPr>
    </w:p>
    <w:p w14:paraId="52882816" w14:textId="77777777" w:rsidR="009F4804" w:rsidRPr="00E01920" w:rsidRDefault="009F4804" w:rsidP="009F4804">
      <w:pPr>
        <w:pStyle w:val="TOCHeading"/>
        <w:spacing w:before="0" w:after="120"/>
        <w:rPr>
          <w:rFonts w:ascii="Arial" w:hAnsi="Arial" w:cs="Arial"/>
          <w:b/>
          <w:sz w:val="28"/>
          <w:szCs w:val="28"/>
          <w:lang w:val="en-GB"/>
        </w:rPr>
      </w:pPr>
      <w:r w:rsidRPr="00E01920">
        <w:rPr>
          <w:rFonts w:ascii="Arial" w:hAnsi="Arial" w:cs="Arial"/>
          <w:b/>
          <w:sz w:val="28"/>
          <w:szCs w:val="28"/>
          <w:lang w:val="en-GB"/>
        </w:rPr>
        <w:t>Contents</w:t>
      </w:r>
    </w:p>
    <w:p w14:paraId="28DAE6C1" w14:textId="16BBAD49" w:rsidR="00467836" w:rsidRDefault="009F4804">
      <w:pPr>
        <w:pStyle w:val="TOC1"/>
        <w:rPr>
          <w:rFonts w:asciiTheme="minorHAnsi" w:eastAsiaTheme="minorEastAsia" w:hAnsiTheme="minorHAnsi" w:cstheme="minorBidi"/>
          <w:noProof/>
          <w:kern w:val="2"/>
          <w:sz w:val="24"/>
          <w:lang w:eastAsia="en-GB"/>
          <w14:ligatures w14:val="standardContextual"/>
        </w:rPr>
      </w:pPr>
      <w:r w:rsidRPr="00E01920">
        <w:rPr>
          <w:rFonts w:cs="Arial"/>
          <w:bCs/>
          <w:noProof/>
          <w:szCs w:val="20"/>
        </w:rPr>
        <w:fldChar w:fldCharType="begin"/>
      </w:r>
      <w:r w:rsidRPr="00E01920">
        <w:rPr>
          <w:rFonts w:cs="Arial"/>
          <w:bCs/>
          <w:noProof/>
          <w:szCs w:val="20"/>
        </w:rPr>
        <w:instrText xml:space="preserve"> TOC \o "1-3" \h \z \u </w:instrText>
      </w:r>
      <w:r w:rsidRPr="00E01920">
        <w:rPr>
          <w:rFonts w:cs="Arial"/>
          <w:bCs/>
          <w:noProof/>
          <w:szCs w:val="20"/>
        </w:rPr>
        <w:fldChar w:fldCharType="separate"/>
      </w:r>
      <w:hyperlink w:anchor="_Toc224045151" w:history="1">
        <w:r w:rsidR="00467836" w:rsidRPr="000C36EE">
          <w:rPr>
            <w:rStyle w:val="Hyperlink"/>
            <w:noProof/>
          </w:rPr>
          <w:t>1. Aims and principles</w:t>
        </w:r>
        <w:r w:rsidR="00467836">
          <w:rPr>
            <w:noProof/>
            <w:webHidden/>
          </w:rPr>
          <w:tab/>
        </w:r>
        <w:r w:rsidR="00467836">
          <w:rPr>
            <w:noProof/>
            <w:webHidden/>
          </w:rPr>
          <w:fldChar w:fldCharType="begin"/>
        </w:r>
        <w:r w:rsidR="00467836">
          <w:rPr>
            <w:noProof/>
            <w:webHidden/>
          </w:rPr>
          <w:instrText xml:space="preserve"> PAGEREF _Toc224045151 \h </w:instrText>
        </w:r>
        <w:r w:rsidR="00467836">
          <w:rPr>
            <w:noProof/>
            <w:webHidden/>
          </w:rPr>
        </w:r>
        <w:r w:rsidR="00467836">
          <w:rPr>
            <w:noProof/>
            <w:webHidden/>
          </w:rPr>
          <w:fldChar w:fldCharType="separate"/>
        </w:r>
        <w:r w:rsidR="00467836">
          <w:rPr>
            <w:noProof/>
            <w:webHidden/>
          </w:rPr>
          <w:t>2</w:t>
        </w:r>
        <w:r w:rsidR="00467836">
          <w:rPr>
            <w:noProof/>
            <w:webHidden/>
          </w:rPr>
          <w:fldChar w:fldCharType="end"/>
        </w:r>
      </w:hyperlink>
    </w:p>
    <w:p w14:paraId="70D34018" w14:textId="6F5FBC32"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52" w:history="1">
        <w:r w:rsidRPr="000C36EE">
          <w:rPr>
            <w:rStyle w:val="Hyperlink"/>
            <w:rFonts w:cs="Arial"/>
            <w:noProof/>
          </w:rPr>
          <w:t>“Whoever welcomes one such child in my name welcomes me.” Matthew 18:5</w:t>
        </w:r>
        <w:r>
          <w:rPr>
            <w:noProof/>
            <w:webHidden/>
          </w:rPr>
          <w:tab/>
        </w:r>
        <w:r>
          <w:rPr>
            <w:noProof/>
            <w:webHidden/>
          </w:rPr>
          <w:fldChar w:fldCharType="begin"/>
        </w:r>
        <w:r>
          <w:rPr>
            <w:noProof/>
            <w:webHidden/>
          </w:rPr>
          <w:instrText xml:space="preserve"> PAGEREF _Toc224045152 \h </w:instrText>
        </w:r>
        <w:r>
          <w:rPr>
            <w:noProof/>
            <w:webHidden/>
          </w:rPr>
        </w:r>
        <w:r>
          <w:rPr>
            <w:noProof/>
            <w:webHidden/>
          </w:rPr>
          <w:fldChar w:fldCharType="separate"/>
        </w:r>
        <w:r>
          <w:rPr>
            <w:noProof/>
            <w:webHidden/>
          </w:rPr>
          <w:t>2</w:t>
        </w:r>
        <w:r>
          <w:rPr>
            <w:noProof/>
            <w:webHidden/>
          </w:rPr>
          <w:fldChar w:fldCharType="end"/>
        </w:r>
      </w:hyperlink>
    </w:p>
    <w:p w14:paraId="734ECB95" w14:textId="5D93C836" w:rsidR="00467836" w:rsidRDefault="00467836">
      <w:pPr>
        <w:pStyle w:val="TOC2"/>
        <w:tabs>
          <w:tab w:val="right" w:leader="dot" w:pos="9736"/>
        </w:tabs>
        <w:rPr>
          <w:rFonts w:asciiTheme="minorHAnsi" w:eastAsiaTheme="minorEastAsia" w:hAnsiTheme="minorHAnsi" w:cstheme="minorBidi"/>
          <w:noProof/>
          <w:kern w:val="2"/>
          <w:sz w:val="24"/>
          <w:lang w:eastAsia="en-GB"/>
          <w14:ligatures w14:val="standardContextual"/>
        </w:rPr>
      </w:pPr>
      <w:hyperlink w:anchor="_Toc224045153" w:history="1">
        <w:r w:rsidRPr="000C36EE">
          <w:rPr>
            <w:rStyle w:val="Hyperlink"/>
            <w:rFonts w:cs="Arial"/>
            <w:noProof/>
          </w:rPr>
          <w:t>2. Attendance Improvement Targets</w:t>
        </w:r>
        <w:r>
          <w:rPr>
            <w:noProof/>
            <w:webHidden/>
          </w:rPr>
          <w:tab/>
        </w:r>
        <w:r>
          <w:rPr>
            <w:noProof/>
            <w:webHidden/>
          </w:rPr>
          <w:fldChar w:fldCharType="begin"/>
        </w:r>
        <w:r>
          <w:rPr>
            <w:noProof/>
            <w:webHidden/>
          </w:rPr>
          <w:instrText xml:space="preserve"> PAGEREF _Toc224045153 \h </w:instrText>
        </w:r>
        <w:r>
          <w:rPr>
            <w:noProof/>
            <w:webHidden/>
          </w:rPr>
        </w:r>
        <w:r>
          <w:rPr>
            <w:noProof/>
            <w:webHidden/>
          </w:rPr>
          <w:fldChar w:fldCharType="separate"/>
        </w:r>
        <w:r>
          <w:rPr>
            <w:noProof/>
            <w:webHidden/>
          </w:rPr>
          <w:t>2</w:t>
        </w:r>
        <w:r>
          <w:rPr>
            <w:noProof/>
            <w:webHidden/>
          </w:rPr>
          <w:fldChar w:fldCharType="end"/>
        </w:r>
      </w:hyperlink>
    </w:p>
    <w:p w14:paraId="30E4FE81" w14:textId="5A85FFC9"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54" w:history="1">
        <w:r w:rsidRPr="000C36EE">
          <w:rPr>
            <w:rStyle w:val="Hyperlink"/>
            <w:rFonts w:eastAsia="Arial"/>
            <w:noProof/>
            <w:lang w:val="en-GB" w:eastAsia="en-GB" w:bidi="ar-SA"/>
          </w:rPr>
          <w:t>3. Legislation and guidance</w:t>
        </w:r>
        <w:r>
          <w:rPr>
            <w:noProof/>
            <w:webHidden/>
          </w:rPr>
          <w:tab/>
        </w:r>
        <w:r>
          <w:rPr>
            <w:noProof/>
            <w:webHidden/>
          </w:rPr>
          <w:fldChar w:fldCharType="begin"/>
        </w:r>
        <w:r>
          <w:rPr>
            <w:noProof/>
            <w:webHidden/>
          </w:rPr>
          <w:instrText xml:space="preserve"> PAGEREF _Toc224045154 \h </w:instrText>
        </w:r>
        <w:r>
          <w:rPr>
            <w:noProof/>
            <w:webHidden/>
          </w:rPr>
        </w:r>
        <w:r>
          <w:rPr>
            <w:noProof/>
            <w:webHidden/>
          </w:rPr>
          <w:fldChar w:fldCharType="separate"/>
        </w:r>
        <w:r>
          <w:rPr>
            <w:noProof/>
            <w:webHidden/>
          </w:rPr>
          <w:t>3</w:t>
        </w:r>
        <w:r>
          <w:rPr>
            <w:noProof/>
            <w:webHidden/>
          </w:rPr>
          <w:fldChar w:fldCharType="end"/>
        </w:r>
      </w:hyperlink>
    </w:p>
    <w:p w14:paraId="5C045994" w14:textId="1D3FEB04"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55" w:history="1">
        <w:r w:rsidRPr="000C36EE">
          <w:rPr>
            <w:rStyle w:val="Hyperlink"/>
            <w:rFonts w:eastAsia="Arial"/>
            <w:noProof/>
            <w:lang w:val="en-GB" w:eastAsia="en-GB" w:bidi="ar-SA"/>
          </w:rPr>
          <w:t>4. Roles and responsibilities</w:t>
        </w:r>
        <w:r>
          <w:rPr>
            <w:noProof/>
            <w:webHidden/>
          </w:rPr>
          <w:tab/>
        </w:r>
        <w:r>
          <w:rPr>
            <w:noProof/>
            <w:webHidden/>
          </w:rPr>
          <w:fldChar w:fldCharType="begin"/>
        </w:r>
        <w:r>
          <w:rPr>
            <w:noProof/>
            <w:webHidden/>
          </w:rPr>
          <w:instrText xml:space="preserve"> PAGEREF _Toc224045155 \h </w:instrText>
        </w:r>
        <w:r>
          <w:rPr>
            <w:noProof/>
            <w:webHidden/>
          </w:rPr>
        </w:r>
        <w:r>
          <w:rPr>
            <w:noProof/>
            <w:webHidden/>
          </w:rPr>
          <w:fldChar w:fldCharType="separate"/>
        </w:r>
        <w:r>
          <w:rPr>
            <w:noProof/>
            <w:webHidden/>
          </w:rPr>
          <w:t>3</w:t>
        </w:r>
        <w:r>
          <w:rPr>
            <w:noProof/>
            <w:webHidden/>
          </w:rPr>
          <w:fldChar w:fldCharType="end"/>
        </w:r>
      </w:hyperlink>
    </w:p>
    <w:p w14:paraId="2DED5DE1" w14:textId="690F0C2F"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56" w:history="1">
        <w:r w:rsidRPr="000C36EE">
          <w:rPr>
            <w:rStyle w:val="Hyperlink"/>
            <w:rFonts w:eastAsia="Arial"/>
            <w:noProof/>
            <w:lang w:val="en-GB" w:eastAsia="en-GB" w:bidi="ar-SA"/>
          </w:rPr>
          <w:t>5. Recording attendance</w:t>
        </w:r>
        <w:r>
          <w:rPr>
            <w:noProof/>
            <w:webHidden/>
          </w:rPr>
          <w:tab/>
        </w:r>
        <w:r>
          <w:rPr>
            <w:noProof/>
            <w:webHidden/>
          </w:rPr>
          <w:fldChar w:fldCharType="begin"/>
        </w:r>
        <w:r>
          <w:rPr>
            <w:noProof/>
            <w:webHidden/>
          </w:rPr>
          <w:instrText xml:space="preserve"> PAGEREF _Toc224045156 \h </w:instrText>
        </w:r>
        <w:r>
          <w:rPr>
            <w:noProof/>
            <w:webHidden/>
          </w:rPr>
        </w:r>
        <w:r>
          <w:rPr>
            <w:noProof/>
            <w:webHidden/>
          </w:rPr>
          <w:fldChar w:fldCharType="separate"/>
        </w:r>
        <w:r>
          <w:rPr>
            <w:noProof/>
            <w:webHidden/>
          </w:rPr>
          <w:t>6</w:t>
        </w:r>
        <w:r>
          <w:rPr>
            <w:noProof/>
            <w:webHidden/>
          </w:rPr>
          <w:fldChar w:fldCharType="end"/>
        </w:r>
      </w:hyperlink>
    </w:p>
    <w:p w14:paraId="063755C9" w14:textId="77A540DA"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57" w:history="1">
        <w:r w:rsidRPr="000C36EE">
          <w:rPr>
            <w:rStyle w:val="Hyperlink"/>
            <w:rFonts w:eastAsia="Arial"/>
            <w:noProof/>
            <w:lang w:val="en-GB" w:eastAsia="en-GB" w:bidi="ar-SA"/>
          </w:rPr>
          <w:t>5. Authorised and unauthorised absence</w:t>
        </w:r>
        <w:r>
          <w:rPr>
            <w:noProof/>
            <w:webHidden/>
          </w:rPr>
          <w:tab/>
        </w:r>
        <w:r>
          <w:rPr>
            <w:noProof/>
            <w:webHidden/>
          </w:rPr>
          <w:fldChar w:fldCharType="begin"/>
        </w:r>
        <w:r>
          <w:rPr>
            <w:noProof/>
            <w:webHidden/>
          </w:rPr>
          <w:instrText xml:space="preserve"> PAGEREF _Toc224045157 \h </w:instrText>
        </w:r>
        <w:r>
          <w:rPr>
            <w:noProof/>
            <w:webHidden/>
          </w:rPr>
        </w:r>
        <w:r>
          <w:rPr>
            <w:noProof/>
            <w:webHidden/>
          </w:rPr>
          <w:fldChar w:fldCharType="separate"/>
        </w:r>
        <w:r>
          <w:rPr>
            <w:noProof/>
            <w:webHidden/>
          </w:rPr>
          <w:t>8</w:t>
        </w:r>
        <w:r>
          <w:rPr>
            <w:noProof/>
            <w:webHidden/>
          </w:rPr>
          <w:fldChar w:fldCharType="end"/>
        </w:r>
      </w:hyperlink>
    </w:p>
    <w:p w14:paraId="13E2B9B8" w14:textId="6F1DD2EA"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58" w:history="1">
        <w:r w:rsidRPr="000C36EE">
          <w:rPr>
            <w:rStyle w:val="Hyperlink"/>
            <w:rFonts w:eastAsia="Arial"/>
            <w:noProof/>
            <w:lang w:val="en-GB" w:eastAsia="en-GB" w:bidi="ar-SA"/>
          </w:rPr>
          <w:t>6. Strategies for promoting attendance</w:t>
        </w:r>
        <w:r>
          <w:rPr>
            <w:noProof/>
            <w:webHidden/>
          </w:rPr>
          <w:tab/>
        </w:r>
        <w:r>
          <w:rPr>
            <w:noProof/>
            <w:webHidden/>
          </w:rPr>
          <w:fldChar w:fldCharType="begin"/>
        </w:r>
        <w:r>
          <w:rPr>
            <w:noProof/>
            <w:webHidden/>
          </w:rPr>
          <w:instrText xml:space="preserve"> PAGEREF _Toc224045158 \h </w:instrText>
        </w:r>
        <w:r>
          <w:rPr>
            <w:noProof/>
            <w:webHidden/>
          </w:rPr>
        </w:r>
        <w:r>
          <w:rPr>
            <w:noProof/>
            <w:webHidden/>
          </w:rPr>
          <w:fldChar w:fldCharType="separate"/>
        </w:r>
        <w:r>
          <w:rPr>
            <w:noProof/>
            <w:webHidden/>
          </w:rPr>
          <w:t>10</w:t>
        </w:r>
        <w:r>
          <w:rPr>
            <w:noProof/>
            <w:webHidden/>
          </w:rPr>
          <w:fldChar w:fldCharType="end"/>
        </w:r>
      </w:hyperlink>
    </w:p>
    <w:p w14:paraId="7BFB7612" w14:textId="0DD5A055"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59" w:history="1">
        <w:r w:rsidRPr="000C36EE">
          <w:rPr>
            <w:rStyle w:val="Hyperlink"/>
            <w:rFonts w:eastAsia="Arial"/>
            <w:noProof/>
            <w:lang w:val="en-GB" w:eastAsia="en-GB" w:bidi="ar-SA"/>
          </w:rPr>
          <w:t>7. Supporting pupils who are absent or returning to school</w:t>
        </w:r>
        <w:r>
          <w:rPr>
            <w:noProof/>
            <w:webHidden/>
          </w:rPr>
          <w:tab/>
        </w:r>
        <w:r>
          <w:rPr>
            <w:noProof/>
            <w:webHidden/>
          </w:rPr>
          <w:fldChar w:fldCharType="begin"/>
        </w:r>
        <w:r>
          <w:rPr>
            <w:noProof/>
            <w:webHidden/>
          </w:rPr>
          <w:instrText xml:space="preserve"> PAGEREF _Toc224045159 \h </w:instrText>
        </w:r>
        <w:r>
          <w:rPr>
            <w:noProof/>
            <w:webHidden/>
          </w:rPr>
        </w:r>
        <w:r>
          <w:rPr>
            <w:noProof/>
            <w:webHidden/>
          </w:rPr>
          <w:fldChar w:fldCharType="separate"/>
        </w:r>
        <w:r>
          <w:rPr>
            <w:noProof/>
            <w:webHidden/>
          </w:rPr>
          <w:t>11</w:t>
        </w:r>
        <w:r>
          <w:rPr>
            <w:noProof/>
            <w:webHidden/>
          </w:rPr>
          <w:fldChar w:fldCharType="end"/>
        </w:r>
      </w:hyperlink>
    </w:p>
    <w:p w14:paraId="78ED9383" w14:textId="2D45EB12"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60" w:history="1">
        <w:r w:rsidRPr="000C36EE">
          <w:rPr>
            <w:rStyle w:val="Hyperlink"/>
            <w:rFonts w:eastAsia="Arial"/>
            <w:noProof/>
            <w:lang w:val="en-GB" w:eastAsia="en-GB" w:bidi="ar-SA"/>
          </w:rPr>
          <w:t>8. Attendance monitoring</w:t>
        </w:r>
        <w:r>
          <w:rPr>
            <w:noProof/>
            <w:webHidden/>
          </w:rPr>
          <w:tab/>
        </w:r>
        <w:r>
          <w:rPr>
            <w:noProof/>
            <w:webHidden/>
          </w:rPr>
          <w:fldChar w:fldCharType="begin"/>
        </w:r>
        <w:r>
          <w:rPr>
            <w:noProof/>
            <w:webHidden/>
          </w:rPr>
          <w:instrText xml:space="preserve"> PAGEREF _Toc224045160 \h </w:instrText>
        </w:r>
        <w:r>
          <w:rPr>
            <w:noProof/>
            <w:webHidden/>
          </w:rPr>
        </w:r>
        <w:r>
          <w:rPr>
            <w:noProof/>
            <w:webHidden/>
          </w:rPr>
          <w:fldChar w:fldCharType="separate"/>
        </w:r>
        <w:r>
          <w:rPr>
            <w:noProof/>
            <w:webHidden/>
          </w:rPr>
          <w:t>12</w:t>
        </w:r>
        <w:r>
          <w:rPr>
            <w:noProof/>
            <w:webHidden/>
          </w:rPr>
          <w:fldChar w:fldCharType="end"/>
        </w:r>
      </w:hyperlink>
    </w:p>
    <w:p w14:paraId="4D40F5E9" w14:textId="39A0CB71"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61" w:history="1">
        <w:r w:rsidRPr="000C36EE">
          <w:rPr>
            <w:rStyle w:val="Hyperlink"/>
            <w:rFonts w:eastAsia="Arial"/>
            <w:noProof/>
            <w:lang w:val="en-GB" w:eastAsia="en-GB" w:bidi="ar-SA"/>
          </w:rPr>
          <w:t>10. Monitoring arrangements</w:t>
        </w:r>
        <w:r>
          <w:rPr>
            <w:noProof/>
            <w:webHidden/>
          </w:rPr>
          <w:tab/>
        </w:r>
        <w:r>
          <w:rPr>
            <w:noProof/>
            <w:webHidden/>
          </w:rPr>
          <w:fldChar w:fldCharType="begin"/>
        </w:r>
        <w:r>
          <w:rPr>
            <w:noProof/>
            <w:webHidden/>
          </w:rPr>
          <w:instrText xml:space="preserve"> PAGEREF _Toc224045161 \h </w:instrText>
        </w:r>
        <w:r>
          <w:rPr>
            <w:noProof/>
            <w:webHidden/>
          </w:rPr>
        </w:r>
        <w:r>
          <w:rPr>
            <w:noProof/>
            <w:webHidden/>
          </w:rPr>
          <w:fldChar w:fldCharType="separate"/>
        </w:r>
        <w:r>
          <w:rPr>
            <w:noProof/>
            <w:webHidden/>
          </w:rPr>
          <w:t>15</w:t>
        </w:r>
        <w:r>
          <w:rPr>
            <w:noProof/>
            <w:webHidden/>
          </w:rPr>
          <w:fldChar w:fldCharType="end"/>
        </w:r>
      </w:hyperlink>
    </w:p>
    <w:p w14:paraId="5026C615" w14:textId="4B927EB5" w:rsidR="00467836" w:rsidRDefault="00467836">
      <w:pPr>
        <w:pStyle w:val="TOC1"/>
        <w:rPr>
          <w:rFonts w:asciiTheme="minorHAnsi" w:eastAsiaTheme="minorEastAsia" w:hAnsiTheme="minorHAnsi" w:cstheme="minorBidi"/>
          <w:noProof/>
          <w:kern w:val="2"/>
          <w:sz w:val="24"/>
          <w:lang w:eastAsia="en-GB"/>
          <w14:ligatures w14:val="standardContextual"/>
        </w:rPr>
      </w:pPr>
      <w:hyperlink w:anchor="_Toc224045162" w:history="1">
        <w:r w:rsidRPr="000C36EE">
          <w:rPr>
            <w:rStyle w:val="Hyperlink"/>
            <w:rFonts w:eastAsia="Arial"/>
            <w:noProof/>
            <w:lang w:val="en-GB" w:eastAsia="en-GB" w:bidi="ar-SA"/>
          </w:rPr>
          <w:t>11. Links with other policies</w:t>
        </w:r>
        <w:r>
          <w:rPr>
            <w:noProof/>
            <w:webHidden/>
          </w:rPr>
          <w:tab/>
        </w:r>
        <w:r>
          <w:rPr>
            <w:noProof/>
            <w:webHidden/>
          </w:rPr>
          <w:fldChar w:fldCharType="begin"/>
        </w:r>
        <w:r>
          <w:rPr>
            <w:noProof/>
            <w:webHidden/>
          </w:rPr>
          <w:instrText xml:space="preserve"> PAGEREF _Toc224045162 \h </w:instrText>
        </w:r>
        <w:r>
          <w:rPr>
            <w:noProof/>
            <w:webHidden/>
          </w:rPr>
        </w:r>
        <w:r>
          <w:rPr>
            <w:noProof/>
            <w:webHidden/>
          </w:rPr>
          <w:fldChar w:fldCharType="separate"/>
        </w:r>
        <w:r>
          <w:rPr>
            <w:noProof/>
            <w:webHidden/>
          </w:rPr>
          <w:t>15</w:t>
        </w:r>
        <w:r>
          <w:rPr>
            <w:noProof/>
            <w:webHidden/>
          </w:rPr>
          <w:fldChar w:fldCharType="end"/>
        </w:r>
      </w:hyperlink>
    </w:p>
    <w:p w14:paraId="7A89F6AE" w14:textId="64D850D7" w:rsidR="00467836" w:rsidRDefault="00467836">
      <w:pPr>
        <w:pStyle w:val="TOC3"/>
        <w:tabs>
          <w:tab w:val="right" w:leader="dot" w:pos="9736"/>
        </w:tabs>
        <w:rPr>
          <w:rFonts w:asciiTheme="minorHAnsi" w:eastAsiaTheme="minorEastAsia" w:hAnsiTheme="minorHAnsi" w:cstheme="minorBidi"/>
          <w:noProof/>
          <w:kern w:val="2"/>
          <w:sz w:val="24"/>
          <w:lang w:eastAsia="en-GB"/>
          <w14:ligatures w14:val="standardContextual"/>
        </w:rPr>
      </w:pPr>
      <w:hyperlink w:anchor="_Toc224045163" w:history="1">
        <w:r w:rsidRPr="000C36EE">
          <w:rPr>
            <w:rStyle w:val="Hyperlink"/>
            <w:rFonts w:eastAsia="Arial"/>
            <w:noProof/>
            <w:lang w:val="en-GB" w:eastAsia="en-GB" w:bidi="ar-SA"/>
          </w:rPr>
          <w:t>Appendix 1: attendance codes</w:t>
        </w:r>
        <w:r>
          <w:rPr>
            <w:noProof/>
            <w:webHidden/>
          </w:rPr>
          <w:tab/>
        </w:r>
        <w:r>
          <w:rPr>
            <w:noProof/>
            <w:webHidden/>
          </w:rPr>
          <w:fldChar w:fldCharType="begin"/>
        </w:r>
        <w:r>
          <w:rPr>
            <w:noProof/>
            <w:webHidden/>
          </w:rPr>
          <w:instrText xml:space="preserve"> PAGEREF _Toc224045163 \h </w:instrText>
        </w:r>
        <w:r>
          <w:rPr>
            <w:noProof/>
            <w:webHidden/>
          </w:rPr>
        </w:r>
        <w:r>
          <w:rPr>
            <w:noProof/>
            <w:webHidden/>
          </w:rPr>
          <w:fldChar w:fldCharType="separate"/>
        </w:r>
        <w:r>
          <w:rPr>
            <w:noProof/>
            <w:webHidden/>
          </w:rPr>
          <w:t>16</w:t>
        </w:r>
        <w:r>
          <w:rPr>
            <w:noProof/>
            <w:webHidden/>
          </w:rPr>
          <w:fldChar w:fldCharType="end"/>
        </w:r>
      </w:hyperlink>
    </w:p>
    <w:p w14:paraId="4C1F9851" w14:textId="19C9765C" w:rsidR="0004576F" w:rsidRDefault="009F4804" w:rsidP="00383213">
      <w:pPr>
        <w:pStyle w:val="TOC1"/>
        <w:rPr>
          <w:rFonts w:eastAsia="Times New Roman" w:cs="Arial"/>
          <w:noProof/>
          <w:kern w:val="2"/>
          <w:sz w:val="24"/>
          <w:lang w:eastAsia="en-GB"/>
        </w:rPr>
      </w:pPr>
      <w:r w:rsidRPr="00E01920">
        <w:rPr>
          <w:rFonts w:cs="Arial"/>
          <w:noProof/>
          <w:szCs w:val="20"/>
        </w:rPr>
        <w:fldChar w:fldCharType="end"/>
      </w:r>
      <w:r w:rsidR="001C6B97" w:rsidRPr="00E01920">
        <w:rPr>
          <w:rFonts w:cs="Arial"/>
          <w:lang w:val="en-GB" w:eastAsia="en-GB" w:bidi="ar-SA"/>
        </w:rPr>
        <w:fldChar w:fldCharType="begin"/>
      </w:r>
      <w:r w:rsidR="001C6B97" w:rsidRPr="00E01920">
        <w:rPr>
          <w:rFonts w:cs="Arial"/>
          <w:lang w:val="en-GB" w:eastAsia="en-GB" w:bidi="ar-SA"/>
        </w:rPr>
        <w:instrText xml:space="preserve"> TOC \o "1-3" \h \z \u </w:instrText>
      </w:r>
      <w:r w:rsidR="001C6B97" w:rsidRPr="00E01920">
        <w:rPr>
          <w:rFonts w:cs="Arial"/>
          <w:lang w:val="en-GB" w:eastAsia="en-GB" w:bidi="ar-SA"/>
        </w:rPr>
        <w:fldChar w:fldCharType="separate"/>
      </w:r>
    </w:p>
    <w:p w14:paraId="732331E4" w14:textId="6FFEAD6E" w:rsidR="009F4804" w:rsidRPr="00E01920" w:rsidRDefault="001C6B97" w:rsidP="00E01920">
      <w:pPr>
        <w:pStyle w:val="TOC1"/>
        <w:rPr>
          <w:rFonts w:cs="Arial"/>
          <w:noProof/>
        </w:rPr>
      </w:pPr>
      <w:r w:rsidRPr="00E01920">
        <w:rPr>
          <w:rFonts w:cs="Arial"/>
          <w:lang w:val="en-GB" w:eastAsia="en-GB" w:bidi="ar-SA"/>
        </w:rPr>
        <w:fldChar w:fldCharType="end"/>
      </w:r>
      <w:bookmarkStart w:id="0" w:name="_Toc162360190"/>
      <w:r w:rsidR="00467836">
        <w:rPr>
          <w:noProof/>
        </w:rPr>
        <mc:AlternateContent>
          <mc:Choice Requires="wps">
            <w:drawing>
              <wp:anchor distT="4294967278" distB="4294967278" distL="114300" distR="114300" simplePos="0" relativeHeight="251657216" behindDoc="0" locked="0" layoutInCell="1" allowOverlap="1" wp14:anchorId="1930A8D0" wp14:editId="0F27413E">
                <wp:simplePos x="0" y="0"/>
                <wp:positionH relativeFrom="column">
                  <wp:posOffset>0</wp:posOffset>
                </wp:positionH>
                <wp:positionV relativeFrom="paragraph">
                  <wp:posOffset>-1</wp:posOffset>
                </wp:positionV>
                <wp:extent cx="6158865" cy="0"/>
                <wp:effectExtent l="0" t="0" r="0" b="0"/>
                <wp:wrapNone/>
                <wp:docPr id="114705636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FCA6E4D" id="Straight Connector 3" o:spid="_x0000_s1026" style="position:absolute;flip:y;z-index:251657216;visibility:visible;mso-wrap-style:square;mso-width-percent:0;mso-height-percent:0;mso-wrap-distance-left:9pt;mso-wrap-distance-top:-.0005mm;mso-wrap-distance-right:9pt;mso-wrap-distance-bottom:-.000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283DE932" w14:textId="77777777" w:rsidR="009F4804" w:rsidRPr="00E01920" w:rsidRDefault="009F4804" w:rsidP="009F4804">
      <w:pPr>
        <w:pStyle w:val="Heading1"/>
        <w:rPr>
          <w:color w:val="000000"/>
        </w:rPr>
      </w:pPr>
      <w:bookmarkStart w:id="1" w:name="_Toc141952376"/>
      <w:bookmarkStart w:id="2" w:name="_Toc221129593"/>
      <w:bookmarkStart w:id="3" w:name="_Toc224045151"/>
      <w:bookmarkEnd w:id="0"/>
      <w:r w:rsidRPr="00E01920">
        <w:rPr>
          <w:color w:val="000000"/>
        </w:rPr>
        <w:t>1. Aims</w:t>
      </w:r>
      <w:bookmarkEnd w:id="1"/>
      <w:bookmarkEnd w:id="2"/>
      <w:r w:rsidRPr="00E01920">
        <w:rPr>
          <w:color w:val="000000"/>
        </w:rPr>
        <w:t xml:space="preserve"> </w:t>
      </w:r>
      <w:r w:rsidR="00E01920" w:rsidRPr="00E01920">
        <w:rPr>
          <w:color w:val="000000"/>
        </w:rPr>
        <w:t>and principles</w:t>
      </w:r>
      <w:bookmarkEnd w:id="3"/>
    </w:p>
    <w:p w14:paraId="6A27F642" w14:textId="77777777" w:rsidR="00E01920" w:rsidRPr="00E01920" w:rsidRDefault="00E01920" w:rsidP="00E01920">
      <w:pPr>
        <w:spacing w:before="100" w:beforeAutospacing="1" w:after="100" w:afterAutospacing="1"/>
        <w:jc w:val="center"/>
        <w:outlineLvl w:val="0"/>
        <w:rPr>
          <w:rFonts w:eastAsia="Times New Roman" w:cs="Arial"/>
          <w:b/>
          <w:bCs/>
          <w:color w:val="000000"/>
          <w:kern w:val="36"/>
          <w:sz w:val="48"/>
          <w:szCs w:val="48"/>
          <w:lang w:eastAsia="en-GB"/>
        </w:rPr>
      </w:pPr>
      <w:bookmarkStart w:id="4" w:name="_Toc224045152"/>
      <w:r w:rsidRPr="00E01920">
        <w:rPr>
          <w:rFonts w:cs="Arial"/>
          <w:color w:val="000000"/>
          <w:sz w:val="27"/>
          <w:szCs w:val="27"/>
        </w:rPr>
        <w:t>“Whoever welcomes one such child in my name welcomes me.” Matthew 18:5</w:t>
      </w:r>
      <w:bookmarkEnd w:id="4"/>
    </w:p>
    <w:p w14:paraId="1A1F2CAD" w14:textId="77777777" w:rsidR="00E01920" w:rsidRPr="00E01920" w:rsidRDefault="00E01920" w:rsidP="00E01920">
      <w:pPr>
        <w:spacing w:before="100" w:beforeAutospacing="1" w:after="100" w:afterAutospacing="1"/>
        <w:rPr>
          <w:rFonts w:eastAsia="Times New Roman" w:cs="Arial"/>
          <w:color w:val="000000"/>
          <w:szCs w:val="20"/>
          <w:lang w:eastAsia="en-GB"/>
        </w:rPr>
      </w:pPr>
      <w:r w:rsidRPr="00E01920">
        <w:rPr>
          <w:rFonts w:eastAsia="Times New Roman" w:cs="Arial"/>
          <w:color w:val="000000"/>
          <w:szCs w:val="20"/>
          <w:lang w:eastAsia="en-GB"/>
        </w:rPr>
        <w:t>At Blessed Christopher Wharton Catholic Academy Trust, our approach to attendance is rooted in our </w:t>
      </w:r>
      <w:r w:rsidRPr="00E01920">
        <w:rPr>
          <w:rFonts w:eastAsia="Times New Roman" w:cs="Arial"/>
          <w:b/>
          <w:bCs/>
          <w:color w:val="000000"/>
          <w:szCs w:val="20"/>
          <w:lang w:eastAsia="en-GB"/>
        </w:rPr>
        <w:t>Catholic mission</w:t>
      </w:r>
      <w:r w:rsidRPr="00E01920">
        <w:rPr>
          <w:rFonts w:eastAsia="Times New Roman" w:cs="Arial"/>
          <w:color w:val="000000"/>
          <w:szCs w:val="20"/>
          <w:lang w:eastAsia="en-GB"/>
        </w:rPr>
        <w:t>, the belief that every child is created in the </w:t>
      </w:r>
      <w:r w:rsidRPr="00E01920">
        <w:rPr>
          <w:rFonts w:eastAsia="Times New Roman" w:cs="Arial"/>
          <w:b/>
          <w:bCs/>
          <w:color w:val="000000"/>
          <w:szCs w:val="20"/>
          <w:lang w:eastAsia="en-GB"/>
        </w:rPr>
        <w:t>image and likeness of God</w:t>
      </w:r>
      <w:r w:rsidRPr="00E01920">
        <w:rPr>
          <w:rFonts w:eastAsia="Times New Roman" w:cs="Arial"/>
          <w:color w:val="000000"/>
          <w:szCs w:val="20"/>
          <w:lang w:eastAsia="en-GB"/>
        </w:rPr>
        <w:t>, and the commitment to ensuring that each pupil is </w:t>
      </w:r>
      <w:r w:rsidRPr="00E01920">
        <w:rPr>
          <w:rFonts w:eastAsia="Times New Roman" w:cs="Arial"/>
          <w:b/>
          <w:bCs/>
          <w:color w:val="000000"/>
          <w:szCs w:val="20"/>
          <w:lang w:eastAsia="en-GB"/>
        </w:rPr>
        <w:t>known, loved, and welcomed</w:t>
      </w:r>
      <w:r w:rsidRPr="00E01920">
        <w:rPr>
          <w:rFonts w:eastAsia="Times New Roman" w:cs="Arial"/>
          <w:color w:val="000000"/>
          <w:szCs w:val="20"/>
          <w:lang w:eastAsia="en-GB"/>
        </w:rPr>
        <w:t> every day.</w:t>
      </w:r>
    </w:p>
    <w:p w14:paraId="3901B580" w14:textId="77777777" w:rsidR="001D511B" w:rsidRPr="00E01920" w:rsidRDefault="00E01920" w:rsidP="00E01920">
      <w:pPr>
        <w:spacing w:before="100" w:beforeAutospacing="1" w:after="100" w:afterAutospacing="1"/>
        <w:rPr>
          <w:rFonts w:eastAsia="Times New Roman" w:cs="Arial"/>
          <w:color w:val="000000"/>
          <w:szCs w:val="20"/>
          <w:lang w:eastAsia="en-GB"/>
        </w:rPr>
      </w:pPr>
      <w:r w:rsidRPr="00E01920">
        <w:rPr>
          <w:rFonts w:eastAsia="Times New Roman" w:cs="Arial"/>
          <w:color w:val="000000"/>
          <w:szCs w:val="20"/>
          <w:lang w:eastAsia="en-GB"/>
        </w:rPr>
        <w:t>Attendance is not simply a statutory duty—it is a lived expression of our </w:t>
      </w:r>
      <w:r w:rsidRPr="00E01920">
        <w:rPr>
          <w:rFonts w:eastAsia="Times New Roman" w:cs="Arial"/>
          <w:b/>
          <w:bCs/>
          <w:color w:val="000000"/>
          <w:szCs w:val="20"/>
          <w:lang w:eastAsia="en-GB"/>
        </w:rPr>
        <w:t>Gospel values</w:t>
      </w:r>
      <w:r w:rsidRPr="00E01920">
        <w:rPr>
          <w:rFonts w:eastAsia="Times New Roman" w:cs="Arial"/>
          <w:color w:val="000000"/>
          <w:szCs w:val="20"/>
          <w:lang w:eastAsia="en-GB"/>
        </w:rPr>
        <w:t xml:space="preserve">, pastoral commitment, and shared responsibility for supporting pupils to flourish. </w:t>
      </w:r>
    </w:p>
    <w:p w14:paraId="119CC260" w14:textId="77777777" w:rsidR="00E01920" w:rsidRPr="00E01920" w:rsidRDefault="00E01920" w:rsidP="00E01920">
      <w:pPr>
        <w:spacing w:before="100" w:beforeAutospacing="1" w:after="100" w:afterAutospacing="1"/>
        <w:rPr>
          <w:rFonts w:eastAsia="Times New Roman" w:cs="Arial"/>
          <w:color w:val="000000"/>
          <w:szCs w:val="20"/>
          <w:lang w:eastAsia="en-GB"/>
        </w:rPr>
      </w:pPr>
      <w:r w:rsidRPr="00E01920">
        <w:rPr>
          <w:rFonts w:eastAsia="Times New Roman" w:cs="Arial"/>
          <w:color w:val="000000"/>
          <w:szCs w:val="20"/>
          <w:lang w:eastAsia="en-GB"/>
        </w:rPr>
        <w:t>Our Attendance Principles are expanded in a separate document, but can be summarised thus:</w:t>
      </w:r>
    </w:p>
    <w:p w14:paraId="45D98C4E" w14:textId="77777777" w:rsidR="00E01920" w:rsidRPr="00E01920" w:rsidRDefault="00E01920" w:rsidP="00E01920">
      <w:pPr>
        <w:numPr>
          <w:ilvl w:val="0"/>
          <w:numId w:val="51"/>
        </w:numPr>
        <w:spacing w:before="100" w:beforeAutospacing="1" w:after="100" w:afterAutospacing="1"/>
        <w:rPr>
          <w:rFonts w:eastAsia="Times New Roman" w:cs="Arial"/>
          <w:color w:val="000000"/>
          <w:szCs w:val="20"/>
          <w:lang w:eastAsia="en-GB"/>
        </w:rPr>
      </w:pPr>
      <w:r w:rsidRPr="00E01920">
        <w:rPr>
          <w:rFonts w:eastAsia="Times New Roman" w:cs="Arial"/>
          <w:color w:val="000000"/>
          <w:szCs w:val="20"/>
          <w:lang w:eastAsia="en-GB"/>
        </w:rPr>
        <w:t>Attendance is </w:t>
      </w:r>
      <w:r w:rsidRPr="00E01920">
        <w:rPr>
          <w:rFonts w:eastAsia="Times New Roman" w:cs="Arial"/>
          <w:b/>
          <w:bCs/>
          <w:color w:val="000000"/>
          <w:szCs w:val="20"/>
          <w:lang w:eastAsia="en-GB"/>
        </w:rPr>
        <w:t>everyone’s responsibility</w:t>
      </w:r>
      <w:r w:rsidRPr="00E01920">
        <w:rPr>
          <w:rFonts w:eastAsia="Times New Roman" w:cs="Arial"/>
          <w:color w:val="000000"/>
          <w:szCs w:val="20"/>
          <w:lang w:eastAsia="en-GB"/>
        </w:rPr>
        <w:t> in a culture shaped by Gospel values.</w:t>
      </w:r>
    </w:p>
    <w:p w14:paraId="45E8655A" w14:textId="77777777" w:rsidR="00E01920" w:rsidRPr="00E01920" w:rsidRDefault="00E01920" w:rsidP="00E01920">
      <w:pPr>
        <w:numPr>
          <w:ilvl w:val="0"/>
          <w:numId w:val="51"/>
        </w:numPr>
        <w:spacing w:before="100" w:beforeAutospacing="1" w:after="100" w:afterAutospacing="1"/>
        <w:rPr>
          <w:rFonts w:eastAsia="Times New Roman" w:cs="Arial"/>
          <w:color w:val="000000"/>
          <w:szCs w:val="20"/>
          <w:lang w:eastAsia="en-GB"/>
        </w:rPr>
      </w:pPr>
      <w:r w:rsidRPr="00E01920">
        <w:rPr>
          <w:rFonts w:eastAsia="Times New Roman" w:cs="Arial"/>
          <w:color w:val="000000"/>
          <w:szCs w:val="20"/>
          <w:lang w:eastAsia="en-GB"/>
        </w:rPr>
        <w:t>The </w:t>
      </w:r>
      <w:r w:rsidRPr="00E01920">
        <w:rPr>
          <w:rFonts w:eastAsia="Times New Roman" w:cs="Arial"/>
          <w:b/>
          <w:bCs/>
          <w:color w:val="000000"/>
          <w:szCs w:val="20"/>
          <w:lang w:eastAsia="en-GB"/>
        </w:rPr>
        <w:t>Power of Welcome</w:t>
      </w:r>
      <w:r w:rsidRPr="00E01920">
        <w:rPr>
          <w:rFonts w:eastAsia="Times New Roman" w:cs="Arial"/>
          <w:color w:val="000000"/>
          <w:szCs w:val="20"/>
          <w:lang w:eastAsia="en-GB"/>
        </w:rPr>
        <w:t> ensures pupils feel seen, valued, and eager to attend.</w:t>
      </w:r>
    </w:p>
    <w:p w14:paraId="7F84FF70" w14:textId="77777777" w:rsidR="00E01920" w:rsidRPr="00E01920" w:rsidRDefault="00E01920" w:rsidP="00E01920">
      <w:pPr>
        <w:numPr>
          <w:ilvl w:val="0"/>
          <w:numId w:val="51"/>
        </w:numPr>
        <w:spacing w:before="100" w:beforeAutospacing="1" w:after="100" w:afterAutospacing="1"/>
        <w:rPr>
          <w:rFonts w:eastAsia="Times New Roman" w:cs="Arial"/>
          <w:color w:val="000000"/>
          <w:szCs w:val="20"/>
          <w:lang w:eastAsia="en-GB"/>
        </w:rPr>
      </w:pPr>
      <w:r w:rsidRPr="00E01920">
        <w:rPr>
          <w:rFonts w:eastAsia="Times New Roman" w:cs="Arial"/>
          <w:color w:val="000000"/>
          <w:szCs w:val="20"/>
          <w:lang w:eastAsia="en-GB"/>
        </w:rPr>
        <w:t>Data drives </w:t>
      </w:r>
      <w:r w:rsidRPr="00E01920">
        <w:rPr>
          <w:rFonts w:eastAsia="Times New Roman" w:cs="Arial"/>
          <w:b/>
          <w:bCs/>
          <w:color w:val="000000"/>
          <w:szCs w:val="20"/>
          <w:lang w:eastAsia="en-GB"/>
        </w:rPr>
        <w:t>early, compassionate intervention</w:t>
      </w:r>
      <w:r w:rsidRPr="00E01920">
        <w:rPr>
          <w:rFonts w:eastAsia="Times New Roman" w:cs="Arial"/>
          <w:color w:val="000000"/>
          <w:szCs w:val="20"/>
          <w:lang w:eastAsia="en-GB"/>
        </w:rPr>
        <w:t>.</w:t>
      </w:r>
    </w:p>
    <w:p w14:paraId="2C487269" w14:textId="77777777" w:rsidR="00E01920" w:rsidRPr="00E01920" w:rsidRDefault="00E01920" w:rsidP="00E01920">
      <w:pPr>
        <w:numPr>
          <w:ilvl w:val="0"/>
          <w:numId w:val="51"/>
        </w:numPr>
        <w:spacing w:before="100" w:beforeAutospacing="1" w:after="100" w:afterAutospacing="1"/>
        <w:rPr>
          <w:rFonts w:eastAsia="Times New Roman" w:cs="Arial"/>
          <w:color w:val="000000"/>
          <w:szCs w:val="20"/>
          <w:lang w:eastAsia="en-GB"/>
        </w:rPr>
      </w:pPr>
      <w:r w:rsidRPr="00E01920">
        <w:rPr>
          <w:rFonts w:eastAsia="Times New Roman" w:cs="Arial"/>
          <w:color w:val="000000"/>
          <w:szCs w:val="20"/>
          <w:lang w:eastAsia="en-GB"/>
        </w:rPr>
        <w:t>Strong relationships with families sit at the heart of success.</w:t>
      </w:r>
    </w:p>
    <w:p w14:paraId="7259F065" w14:textId="77777777" w:rsidR="00E01920" w:rsidRPr="00E01920" w:rsidRDefault="00E01920" w:rsidP="00E01920">
      <w:pPr>
        <w:numPr>
          <w:ilvl w:val="0"/>
          <w:numId w:val="51"/>
        </w:numPr>
        <w:spacing w:before="100" w:beforeAutospacing="1" w:after="100" w:afterAutospacing="1"/>
        <w:rPr>
          <w:rFonts w:eastAsia="Times New Roman" w:cs="Arial"/>
          <w:color w:val="000000"/>
          <w:szCs w:val="20"/>
          <w:lang w:eastAsia="en-GB"/>
        </w:rPr>
      </w:pPr>
      <w:r w:rsidRPr="00E01920">
        <w:rPr>
          <w:rFonts w:eastAsia="Times New Roman" w:cs="Arial"/>
          <w:color w:val="000000"/>
          <w:szCs w:val="20"/>
          <w:lang w:eastAsia="en-GB"/>
        </w:rPr>
        <w:t>A </w:t>
      </w:r>
      <w:r w:rsidRPr="00E01920">
        <w:rPr>
          <w:rFonts w:eastAsia="Times New Roman" w:cs="Arial"/>
          <w:b/>
          <w:bCs/>
          <w:color w:val="000000"/>
          <w:szCs w:val="20"/>
          <w:lang w:eastAsia="en-GB"/>
        </w:rPr>
        <w:t>consistent, Trust-wide approach</w:t>
      </w:r>
      <w:r w:rsidRPr="00E01920">
        <w:rPr>
          <w:rFonts w:eastAsia="Times New Roman" w:cs="Arial"/>
          <w:color w:val="000000"/>
          <w:szCs w:val="20"/>
          <w:lang w:eastAsia="en-GB"/>
        </w:rPr>
        <w:t> ensures fairness and clarity.</w:t>
      </w:r>
    </w:p>
    <w:p w14:paraId="7F68531D" w14:textId="77777777" w:rsidR="001D511B" w:rsidRPr="00E01920" w:rsidRDefault="00E01920" w:rsidP="00E01920">
      <w:pPr>
        <w:numPr>
          <w:ilvl w:val="0"/>
          <w:numId w:val="51"/>
        </w:numPr>
        <w:spacing w:before="100" w:beforeAutospacing="1" w:after="100" w:afterAutospacing="1"/>
        <w:rPr>
          <w:rFonts w:eastAsia="Times New Roman" w:cs="Arial"/>
          <w:color w:val="000000"/>
          <w:szCs w:val="20"/>
          <w:lang w:eastAsia="en-GB"/>
        </w:rPr>
      </w:pPr>
      <w:r w:rsidRPr="00E01920">
        <w:rPr>
          <w:rFonts w:eastAsia="Times New Roman" w:cs="Arial"/>
          <w:color w:val="000000"/>
          <w:szCs w:val="20"/>
          <w:lang w:eastAsia="en-GB"/>
        </w:rPr>
        <w:t>High expectations are balanced with </w:t>
      </w:r>
      <w:r w:rsidRPr="00E01920">
        <w:rPr>
          <w:rFonts w:eastAsia="Times New Roman" w:cs="Arial"/>
          <w:b/>
          <w:bCs/>
          <w:color w:val="000000"/>
          <w:szCs w:val="20"/>
          <w:lang w:eastAsia="en-GB"/>
        </w:rPr>
        <w:t>pastoral care, dignity, and inclusion</w:t>
      </w:r>
      <w:r w:rsidRPr="00E01920">
        <w:rPr>
          <w:rFonts w:eastAsia="Times New Roman" w:cs="Arial"/>
          <w:color w:val="000000"/>
          <w:szCs w:val="20"/>
          <w:lang w:eastAsia="en-GB"/>
        </w:rPr>
        <w:t>.</w:t>
      </w:r>
    </w:p>
    <w:p w14:paraId="60498CA0" w14:textId="77777777" w:rsidR="0004576F" w:rsidRPr="00E01920" w:rsidRDefault="0004576F" w:rsidP="0004576F">
      <w:pPr>
        <w:pStyle w:val="Heading2"/>
        <w:rPr>
          <w:rFonts w:cs="Arial"/>
          <w:sz w:val="28"/>
          <w:szCs w:val="28"/>
        </w:rPr>
      </w:pPr>
      <w:bookmarkStart w:id="5" w:name="_Toc162360191"/>
      <w:bookmarkStart w:id="6" w:name="_Toc221129594"/>
      <w:bookmarkStart w:id="7" w:name="_Toc224045153"/>
      <w:r w:rsidRPr="00E01920">
        <w:rPr>
          <w:rFonts w:cs="Arial"/>
          <w:sz w:val="28"/>
          <w:szCs w:val="28"/>
        </w:rPr>
        <w:t>2. Attendance Improvement Targets</w:t>
      </w:r>
      <w:bookmarkEnd w:id="6"/>
      <w:bookmarkEnd w:id="7"/>
    </w:p>
    <w:p w14:paraId="00A4B12B" w14:textId="77777777" w:rsidR="0004576F" w:rsidRPr="00E01920" w:rsidRDefault="0004576F" w:rsidP="0004576F">
      <w:pPr>
        <w:rPr>
          <w:rFonts w:cs="Arial"/>
          <w:szCs w:val="20"/>
        </w:rPr>
      </w:pPr>
      <w:r w:rsidRPr="00E01920">
        <w:rPr>
          <w:rFonts w:cs="Arial"/>
          <w:szCs w:val="20"/>
        </w:rPr>
        <w:t>Blessed Christopher Wharton Catholic Academy Trust is committed to securing sustained improvement in attendance across all schools within the Trust. Attendance improvement targets are used to set clear expectations, drive accountability, and measure the impact of strategies and interventions.</w:t>
      </w:r>
    </w:p>
    <w:p w14:paraId="492D6655" w14:textId="77777777" w:rsidR="0004576F" w:rsidRPr="00E01920" w:rsidRDefault="0004576F" w:rsidP="0004576F">
      <w:pPr>
        <w:rPr>
          <w:rFonts w:cs="Arial"/>
          <w:szCs w:val="20"/>
        </w:rPr>
      </w:pPr>
      <w:r w:rsidRPr="00E01920">
        <w:rPr>
          <w:rFonts w:cs="Arial"/>
          <w:szCs w:val="20"/>
        </w:rPr>
        <w:t>Attendance targets are reviewed termly and annually at school and Trust level and are informed by:</w:t>
      </w:r>
    </w:p>
    <w:p w14:paraId="6DBBAF0F" w14:textId="77777777" w:rsidR="0004576F" w:rsidRPr="00E01920" w:rsidRDefault="0004576F" w:rsidP="0004576F">
      <w:pPr>
        <w:rPr>
          <w:rFonts w:cs="Arial"/>
          <w:szCs w:val="20"/>
        </w:rPr>
      </w:pPr>
      <w:r w:rsidRPr="00E01920">
        <w:rPr>
          <w:rFonts w:cs="Arial"/>
          <w:szCs w:val="20"/>
        </w:rPr>
        <w:lastRenderedPageBreak/>
        <w:t>- National attendance data</w:t>
      </w:r>
    </w:p>
    <w:p w14:paraId="5437B222" w14:textId="77777777" w:rsidR="0004576F" w:rsidRPr="00E01920" w:rsidRDefault="0004576F" w:rsidP="0004576F">
      <w:pPr>
        <w:rPr>
          <w:rFonts w:cs="Arial"/>
          <w:szCs w:val="20"/>
        </w:rPr>
      </w:pPr>
      <w:r w:rsidRPr="00E01920">
        <w:rPr>
          <w:rFonts w:cs="Arial"/>
          <w:szCs w:val="20"/>
        </w:rPr>
        <w:t>- Local authority benchmarks</w:t>
      </w:r>
    </w:p>
    <w:p w14:paraId="77B99A8A" w14:textId="77777777" w:rsidR="0004576F" w:rsidRPr="00E01920" w:rsidRDefault="0004576F" w:rsidP="0004576F">
      <w:pPr>
        <w:rPr>
          <w:rFonts w:cs="Arial"/>
          <w:szCs w:val="20"/>
        </w:rPr>
      </w:pPr>
      <w:r w:rsidRPr="00E01920">
        <w:rPr>
          <w:rFonts w:cs="Arial"/>
          <w:szCs w:val="20"/>
        </w:rPr>
        <w:t>- Historical school attendance patterns</w:t>
      </w:r>
    </w:p>
    <w:p w14:paraId="266A9852" w14:textId="77777777" w:rsidR="0004576F" w:rsidRPr="00E01920" w:rsidRDefault="0004576F" w:rsidP="0004576F">
      <w:pPr>
        <w:rPr>
          <w:rFonts w:cs="Arial"/>
          <w:szCs w:val="20"/>
        </w:rPr>
      </w:pPr>
      <w:r w:rsidRPr="00E01920">
        <w:rPr>
          <w:rFonts w:cs="Arial"/>
          <w:szCs w:val="20"/>
        </w:rPr>
        <w:t>- The specific context and cohort profile of each school</w:t>
      </w:r>
    </w:p>
    <w:p w14:paraId="626242C0" w14:textId="77777777" w:rsidR="0004576F" w:rsidRPr="00E01920" w:rsidRDefault="0004576F" w:rsidP="0004576F">
      <w:pPr>
        <w:rPr>
          <w:rFonts w:cs="Arial"/>
          <w:b/>
          <w:bCs/>
          <w:sz w:val="24"/>
        </w:rPr>
      </w:pPr>
      <w:r w:rsidRPr="00E01920">
        <w:rPr>
          <w:rFonts w:cs="Arial"/>
          <w:b/>
          <w:bCs/>
          <w:sz w:val="24"/>
        </w:rPr>
        <w:t>2.1 Whole-school targets</w:t>
      </w:r>
    </w:p>
    <w:p w14:paraId="6EA7AC18" w14:textId="77777777" w:rsidR="0004576F" w:rsidRPr="00E01920" w:rsidRDefault="0004576F" w:rsidP="0004576F">
      <w:pPr>
        <w:rPr>
          <w:rFonts w:cs="Arial"/>
          <w:szCs w:val="20"/>
        </w:rPr>
      </w:pPr>
      <w:r w:rsidRPr="00E01920">
        <w:rPr>
          <w:rFonts w:cs="Arial"/>
          <w:szCs w:val="20"/>
        </w:rPr>
        <w:t>Each school will set annual whole-school attendance targets, including:</w:t>
      </w:r>
    </w:p>
    <w:p w14:paraId="31820796" w14:textId="77777777" w:rsidR="0004576F" w:rsidRPr="00E01920" w:rsidRDefault="0004576F" w:rsidP="0004576F">
      <w:pPr>
        <w:rPr>
          <w:rFonts w:cs="Arial"/>
          <w:szCs w:val="20"/>
        </w:rPr>
      </w:pPr>
      <w:r w:rsidRPr="00E01920">
        <w:rPr>
          <w:rFonts w:cs="Arial"/>
          <w:szCs w:val="20"/>
        </w:rPr>
        <w:t>- Overall attendance to be in line with, or above, national average</w:t>
      </w:r>
    </w:p>
    <w:p w14:paraId="6469CA80" w14:textId="77777777" w:rsidR="0004576F" w:rsidRPr="00E01920" w:rsidRDefault="0004576F" w:rsidP="0004576F">
      <w:pPr>
        <w:rPr>
          <w:rFonts w:cs="Arial"/>
          <w:szCs w:val="20"/>
        </w:rPr>
      </w:pPr>
      <w:r w:rsidRPr="00E01920">
        <w:rPr>
          <w:rFonts w:cs="Arial"/>
          <w:szCs w:val="20"/>
        </w:rPr>
        <w:t>- Persistent absence to reduce year-on-year</w:t>
      </w:r>
    </w:p>
    <w:p w14:paraId="498A7581" w14:textId="77777777" w:rsidR="0004576F" w:rsidRPr="00E01920" w:rsidRDefault="0004576F" w:rsidP="0004576F">
      <w:pPr>
        <w:rPr>
          <w:rFonts w:cs="Arial"/>
          <w:szCs w:val="20"/>
        </w:rPr>
      </w:pPr>
      <w:r w:rsidRPr="00E01920">
        <w:rPr>
          <w:rFonts w:cs="Arial"/>
          <w:szCs w:val="20"/>
        </w:rPr>
        <w:t>- Severe absence to reduce year-on-year</w:t>
      </w:r>
    </w:p>
    <w:p w14:paraId="5FCAAA02" w14:textId="77777777" w:rsidR="0004576F" w:rsidRPr="00E01920" w:rsidRDefault="0004576F" w:rsidP="0004576F">
      <w:pPr>
        <w:rPr>
          <w:rFonts w:cs="Arial"/>
          <w:szCs w:val="20"/>
        </w:rPr>
      </w:pPr>
      <w:r w:rsidRPr="00E01920">
        <w:rPr>
          <w:rFonts w:cs="Arial"/>
          <w:szCs w:val="20"/>
        </w:rPr>
        <w:t>- Reduction in late arrivals</w:t>
      </w:r>
    </w:p>
    <w:p w14:paraId="7CE8E7E3" w14:textId="77777777" w:rsidR="0004576F" w:rsidRPr="00E01920" w:rsidRDefault="0004576F" w:rsidP="0004576F">
      <w:pPr>
        <w:rPr>
          <w:rFonts w:cs="Arial"/>
          <w:b/>
          <w:bCs/>
          <w:sz w:val="24"/>
        </w:rPr>
      </w:pPr>
      <w:r w:rsidRPr="00E01920">
        <w:rPr>
          <w:rFonts w:cs="Arial"/>
          <w:b/>
          <w:bCs/>
          <w:sz w:val="24"/>
        </w:rPr>
        <w:t>2.2 Group and cohort targets</w:t>
      </w:r>
    </w:p>
    <w:p w14:paraId="0E14F584" w14:textId="77777777" w:rsidR="0004576F" w:rsidRPr="00E01920" w:rsidRDefault="0004576F" w:rsidP="0004576F">
      <w:pPr>
        <w:rPr>
          <w:rFonts w:cs="Arial"/>
          <w:szCs w:val="20"/>
        </w:rPr>
      </w:pPr>
      <w:r w:rsidRPr="00E01920">
        <w:rPr>
          <w:rFonts w:cs="Arial"/>
          <w:szCs w:val="20"/>
        </w:rPr>
        <w:t>Targets will also be set for SEND, Pupil Premium, Looked After Children, EHC pupils, and other vulnerable groups.</w:t>
      </w:r>
    </w:p>
    <w:p w14:paraId="551B7AC8" w14:textId="77777777" w:rsidR="0004576F" w:rsidRPr="00E01920" w:rsidRDefault="0004576F" w:rsidP="0004576F">
      <w:pPr>
        <w:rPr>
          <w:rFonts w:cs="Arial"/>
          <w:b/>
          <w:bCs/>
          <w:sz w:val="24"/>
        </w:rPr>
      </w:pPr>
      <w:r w:rsidRPr="00E01920">
        <w:rPr>
          <w:rFonts w:cs="Arial"/>
          <w:b/>
          <w:bCs/>
          <w:sz w:val="24"/>
        </w:rPr>
        <w:t>2.3 Individual pupil targets</w:t>
      </w:r>
    </w:p>
    <w:p w14:paraId="1A421C7B" w14:textId="77777777" w:rsidR="0004576F" w:rsidRPr="00E01920" w:rsidRDefault="0004576F" w:rsidP="0004576F">
      <w:pPr>
        <w:rPr>
          <w:rFonts w:cs="Arial"/>
          <w:szCs w:val="20"/>
        </w:rPr>
      </w:pPr>
      <w:r w:rsidRPr="00E01920">
        <w:rPr>
          <w:rFonts w:cs="Arial"/>
          <w:szCs w:val="20"/>
        </w:rPr>
        <w:t>Individual attendance targets will be agreed where attendance falls below expectations.</w:t>
      </w:r>
    </w:p>
    <w:p w14:paraId="754B5BA5" w14:textId="77777777" w:rsidR="0004576F" w:rsidRPr="00E01920" w:rsidRDefault="0004576F" w:rsidP="0004576F">
      <w:pPr>
        <w:rPr>
          <w:rFonts w:cs="Arial"/>
          <w:b/>
          <w:bCs/>
          <w:sz w:val="24"/>
        </w:rPr>
      </w:pPr>
      <w:r w:rsidRPr="00E01920">
        <w:rPr>
          <w:rFonts w:cs="Arial"/>
          <w:b/>
          <w:bCs/>
          <w:sz w:val="24"/>
        </w:rPr>
        <w:t>2.4 Monitoring and accountability</w:t>
      </w:r>
    </w:p>
    <w:p w14:paraId="6707B549" w14:textId="77777777" w:rsidR="0004576F" w:rsidRPr="00E01920" w:rsidRDefault="0004576F" w:rsidP="0004576F">
      <w:pPr>
        <w:rPr>
          <w:rFonts w:cs="Arial"/>
          <w:szCs w:val="20"/>
        </w:rPr>
      </w:pPr>
      <w:r w:rsidRPr="00E01920">
        <w:rPr>
          <w:rFonts w:cs="Arial"/>
          <w:szCs w:val="20"/>
        </w:rPr>
        <w:t>Targets monitored termly and reported to governors and Trust.</w:t>
      </w:r>
    </w:p>
    <w:p w14:paraId="2DC2A489" w14:textId="77777777" w:rsidR="0004576F" w:rsidRPr="007469ED" w:rsidRDefault="0004576F" w:rsidP="0004576F">
      <w:pPr>
        <w:rPr>
          <w:rFonts w:cs="Arial"/>
          <w:b/>
          <w:bCs/>
          <w:sz w:val="24"/>
        </w:rPr>
      </w:pPr>
      <w:r w:rsidRPr="007469ED">
        <w:rPr>
          <w:rFonts w:cs="Arial"/>
          <w:b/>
          <w:bCs/>
          <w:sz w:val="24"/>
        </w:rPr>
        <w:t>2.5 Culture and ethos</w:t>
      </w:r>
    </w:p>
    <w:p w14:paraId="1F2EEEA4" w14:textId="77777777" w:rsidR="0004576F" w:rsidRDefault="0004576F" w:rsidP="0004576F">
      <w:pPr>
        <w:rPr>
          <w:rFonts w:cs="Arial"/>
          <w:szCs w:val="20"/>
        </w:rPr>
      </w:pPr>
      <w:r w:rsidRPr="00E01920">
        <w:rPr>
          <w:rFonts w:cs="Arial"/>
          <w:szCs w:val="20"/>
        </w:rPr>
        <w:t>Targets are used to promote inclusion, safeguarding and improvement, not punishment.</w:t>
      </w:r>
    </w:p>
    <w:p w14:paraId="6685DF5E" w14:textId="77777777" w:rsidR="007469ED" w:rsidRPr="00E01920" w:rsidRDefault="007469ED" w:rsidP="0004576F">
      <w:pPr>
        <w:rPr>
          <w:rFonts w:cs="Arial"/>
          <w:szCs w:val="20"/>
        </w:rPr>
      </w:pPr>
    </w:p>
    <w:p w14:paraId="38D71887" w14:textId="77777777" w:rsidR="001C6B97" w:rsidRPr="00E01920" w:rsidRDefault="0004576F" w:rsidP="001C6B97">
      <w:pPr>
        <w:pStyle w:val="Heading1"/>
        <w:rPr>
          <w:color w:val="000000"/>
          <w:szCs w:val="28"/>
          <w:lang w:val="en-GB" w:eastAsia="en-GB" w:bidi="ar-SA"/>
        </w:rPr>
      </w:pPr>
      <w:bookmarkStart w:id="8" w:name="_Toc221129595"/>
      <w:bookmarkStart w:id="9" w:name="_Toc224045154"/>
      <w:r w:rsidRPr="00E01920">
        <w:rPr>
          <w:rFonts w:eastAsia="Arial"/>
          <w:color w:val="000000"/>
          <w:szCs w:val="28"/>
          <w:lang w:val="en-GB" w:eastAsia="en-GB" w:bidi="ar-SA"/>
        </w:rPr>
        <w:t xml:space="preserve">3. </w:t>
      </w:r>
      <w:r w:rsidR="001C6B97" w:rsidRPr="00E01920">
        <w:rPr>
          <w:rFonts w:eastAsia="Arial"/>
          <w:color w:val="000000"/>
          <w:szCs w:val="28"/>
          <w:lang w:val="en-GB" w:eastAsia="en-GB" w:bidi="ar-SA"/>
        </w:rPr>
        <w:t>Legislation and guidance</w:t>
      </w:r>
      <w:bookmarkEnd w:id="5"/>
      <w:bookmarkEnd w:id="8"/>
      <w:bookmarkEnd w:id="9"/>
      <w:r w:rsidR="001C6B97" w:rsidRPr="00E01920">
        <w:rPr>
          <w:rFonts w:eastAsia="Arial"/>
          <w:color w:val="000000"/>
          <w:szCs w:val="28"/>
          <w:lang w:val="en-GB" w:eastAsia="en-GB" w:bidi="ar-SA"/>
        </w:rPr>
        <w:t xml:space="preserve"> </w:t>
      </w:r>
    </w:p>
    <w:p w14:paraId="2ED4C4CB" w14:textId="77777777" w:rsidR="001C6B97" w:rsidRPr="00E01920" w:rsidRDefault="001C6B97" w:rsidP="001C6B97">
      <w:pPr>
        <w:rPr>
          <w:rFonts w:cs="Arial"/>
          <w:lang w:val="en-GB" w:eastAsia="en-GB" w:bidi="ar-SA"/>
        </w:rPr>
      </w:pPr>
      <w:r w:rsidRPr="00E01920">
        <w:rPr>
          <w:rFonts w:cs="Arial"/>
          <w:lang w:val="en-GB" w:eastAsia="en-GB" w:bidi="ar-SA"/>
        </w:rPr>
        <w:t>This policy is based on the Department for Education’s (DfE’s) statutory guidance on</w:t>
      </w:r>
      <w:r w:rsidRPr="00E01920">
        <w:rPr>
          <w:rFonts w:cs="Arial"/>
          <w:color w:val="FF0000"/>
          <w:shd w:val="clear" w:color="auto" w:fill="FFFFFF"/>
          <w:lang w:val="en-GB" w:eastAsia="en-GB" w:bidi="ar-SA"/>
        </w:rPr>
        <w:t xml:space="preserve"> </w:t>
      </w:r>
      <w:bookmarkStart w:id="10" w:name="_Hlk167190674"/>
      <w:r w:rsidRPr="00E01920">
        <w:rPr>
          <w:rFonts w:cs="Arial"/>
          <w:color w:val="0072CC"/>
          <w:u w:val="single" w:color="0072CC"/>
          <w:lang w:val="en-GB" w:eastAsia="en-GB" w:bidi="ar-SA"/>
        </w:rPr>
        <w:fldChar w:fldCharType="begin"/>
      </w:r>
      <w:r w:rsidRPr="00E01920">
        <w:rPr>
          <w:rFonts w:cs="Arial"/>
          <w:color w:val="0072CC"/>
          <w:u w:val="single" w:color="0072CC"/>
          <w:lang w:val="en-GB" w:eastAsia="en-GB" w:bidi="ar-SA"/>
        </w:rPr>
        <w:instrText xml:space="preserve"> HYPERLINK "https://www.gov.uk/government/publications/working-together-to-improve-school-attendance" </w:instrText>
      </w:r>
      <w:r w:rsidR="0004576F" w:rsidRPr="00E01920">
        <w:rPr>
          <w:rFonts w:cs="Arial"/>
          <w:color w:val="0072CC"/>
          <w:u w:val="single" w:color="0072CC"/>
          <w:lang w:val="en-GB" w:eastAsia="en-GB" w:bidi="ar-SA"/>
        </w:rPr>
      </w:r>
      <w:r w:rsidRPr="00E01920">
        <w:rPr>
          <w:rFonts w:cs="Arial"/>
          <w:color w:val="0072CC"/>
          <w:u w:val="single" w:color="0072CC"/>
          <w:lang w:val="en-GB" w:eastAsia="en-GB" w:bidi="ar-SA"/>
        </w:rPr>
        <w:fldChar w:fldCharType="separate"/>
      </w:r>
      <w:r w:rsidRPr="00E01920">
        <w:rPr>
          <w:rFonts w:cs="Arial"/>
          <w:color w:val="0072CC"/>
          <w:u w:val="single" w:color="0072CC"/>
          <w:lang w:val="en-GB" w:eastAsia="en-GB" w:bidi="ar-SA"/>
        </w:rPr>
        <w:t>working together to improve school attendance (appl</w:t>
      </w:r>
      <w:r w:rsidR="00067FD0" w:rsidRPr="00E01920">
        <w:rPr>
          <w:rFonts w:cs="Arial"/>
          <w:color w:val="0072CC"/>
          <w:u w:val="single" w:color="0072CC"/>
          <w:lang w:val="en-GB" w:eastAsia="en-GB" w:bidi="ar-SA"/>
        </w:rPr>
        <w:t>ies</w:t>
      </w:r>
      <w:r w:rsidRPr="00E01920">
        <w:rPr>
          <w:rFonts w:cs="Arial"/>
          <w:color w:val="0072CC"/>
          <w:u w:val="single" w:color="0072CC"/>
          <w:lang w:val="en-GB" w:eastAsia="en-GB" w:bidi="ar-SA"/>
        </w:rPr>
        <w:t xml:space="preserve"> from </w:t>
      </w:r>
      <w:r w:rsidRPr="00E01920">
        <w:rPr>
          <w:rFonts w:cs="Arial"/>
          <w:color w:val="0072CC"/>
          <w:u w:val="single" w:color="0072CC"/>
          <w:lang w:val="en-GB" w:eastAsia="en-GB" w:bidi="ar-SA"/>
        </w:rPr>
        <w:t>1</w:t>
      </w:r>
      <w:r w:rsidRPr="00E01920">
        <w:rPr>
          <w:rFonts w:cs="Arial"/>
          <w:color w:val="0072CC"/>
          <w:u w:val="single" w:color="0072CC"/>
          <w:lang w:val="en-GB" w:eastAsia="en-GB" w:bidi="ar-SA"/>
        </w:rPr>
        <w:t>9 August 2024)</w:t>
      </w:r>
      <w:r w:rsidRPr="00E01920">
        <w:rPr>
          <w:rFonts w:cs="Arial"/>
          <w:color w:val="0072CC"/>
          <w:u w:val="single" w:color="0072CC"/>
          <w:lang w:val="en-GB" w:eastAsia="en-GB" w:bidi="ar-SA"/>
        </w:rPr>
        <w:fldChar w:fldCharType="end"/>
      </w:r>
      <w:bookmarkEnd w:id="10"/>
      <w:r w:rsidR="009F4804" w:rsidRPr="00E01920">
        <w:rPr>
          <w:rFonts w:cs="Arial"/>
          <w:lang w:val="en-GB" w:eastAsia="en-GB" w:bidi="ar-SA"/>
        </w:rPr>
        <w:t xml:space="preserve"> a</w:t>
      </w:r>
      <w:r w:rsidR="00F420B4" w:rsidRPr="00E01920">
        <w:rPr>
          <w:rFonts w:cs="Arial"/>
          <w:lang w:val="en-GB" w:eastAsia="en-GB" w:bidi="ar-SA"/>
        </w:rPr>
        <w:t>nd</w:t>
      </w:r>
      <w:r w:rsidRPr="00E01920">
        <w:rPr>
          <w:rFonts w:cs="Arial"/>
          <w:color w:val="FF0000"/>
          <w:shd w:val="clear" w:color="auto" w:fill="FFFFFF"/>
          <w:lang w:val="en-GB" w:eastAsia="en-GB" w:bidi="ar-SA"/>
        </w:rPr>
        <w:t xml:space="preserve"> </w:t>
      </w:r>
      <w:hyperlink r:id="rId8" w:history="1">
        <w:r w:rsidRPr="00E01920">
          <w:rPr>
            <w:rFonts w:cs="Arial"/>
            <w:color w:val="0072CC"/>
            <w:u w:val="single" w:color="0072CC"/>
            <w:lang w:val="en-GB" w:eastAsia="en-GB" w:bidi="ar-SA"/>
          </w:rPr>
          <w:t>school attendance parental responsibility measures</w:t>
        </w:r>
      </w:hyperlink>
      <w:r w:rsidRPr="00E01920">
        <w:rPr>
          <w:rFonts w:cs="Arial"/>
          <w:lang w:val="en-GB" w:eastAsia="en-GB" w:bidi="ar-SA"/>
        </w:rPr>
        <w:t>.</w:t>
      </w:r>
      <w:r w:rsidR="009B5A8C" w:rsidRPr="00E01920">
        <w:rPr>
          <w:rFonts w:cs="Arial"/>
          <w:lang w:val="en-GB" w:eastAsia="en-GB" w:bidi="ar-SA"/>
        </w:rPr>
        <w:t xml:space="preserve"> </w:t>
      </w:r>
      <w:r w:rsidR="00F420B4" w:rsidRPr="00E01920">
        <w:rPr>
          <w:rFonts w:cs="Arial"/>
          <w:lang w:val="en-GB" w:eastAsia="en-GB" w:bidi="ar-SA"/>
        </w:rPr>
        <w:t>The guidance</w:t>
      </w:r>
      <w:r w:rsidRPr="00E01920">
        <w:rPr>
          <w:rFonts w:cs="Arial"/>
          <w:lang w:val="en-GB" w:eastAsia="en-GB" w:bidi="ar-SA"/>
        </w:rPr>
        <w:t xml:space="preserve"> </w:t>
      </w:r>
      <w:r w:rsidR="00F420B4" w:rsidRPr="00E01920">
        <w:rPr>
          <w:rFonts w:cs="Arial"/>
          <w:lang w:val="en-GB" w:eastAsia="en-GB" w:bidi="ar-SA"/>
        </w:rPr>
        <w:t>is</w:t>
      </w:r>
      <w:r w:rsidRPr="00E01920">
        <w:rPr>
          <w:rFonts w:cs="Arial"/>
          <w:lang w:val="en-GB" w:eastAsia="en-GB" w:bidi="ar-SA"/>
        </w:rPr>
        <w:t xml:space="preserve"> based on the following </w:t>
      </w:r>
      <w:r w:rsidR="00F420B4" w:rsidRPr="00E01920">
        <w:rPr>
          <w:rFonts w:cs="Arial"/>
          <w:lang w:val="en-GB" w:eastAsia="en-GB" w:bidi="ar-SA"/>
        </w:rPr>
        <w:t xml:space="preserve">pieces of </w:t>
      </w:r>
      <w:r w:rsidRPr="00E01920">
        <w:rPr>
          <w:rFonts w:cs="Arial"/>
          <w:lang w:val="en-GB" w:eastAsia="en-GB" w:bidi="ar-SA"/>
        </w:rPr>
        <w:t>legislation</w:t>
      </w:r>
      <w:r w:rsidR="00F420B4" w:rsidRPr="00E01920">
        <w:rPr>
          <w:rFonts w:cs="Arial"/>
          <w:lang w:val="en-GB" w:eastAsia="en-GB" w:bidi="ar-SA"/>
        </w:rPr>
        <w:t>,</w:t>
      </w:r>
      <w:r w:rsidRPr="00E01920">
        <w:rPr>
          <w:rFonts w:cs="Arial"/>
          <w:lang w:val="en-GB" w:eastAsia="en-GB" w:bidi="ar-SA"/>
        </w:rPr>
        <w:t xml:space="preserve"> </w:t>
      </w:r>
      <w:r w:rsidR="00F420B4" w:rsidRPr="00E01920">
        <w:rPr>
          <w:rFonts w:cs="Arial"/>
          <w:lang w:val="en-GB" w:eastAsia="en-GB" w:bidi="ar-SA"/>
        </w:rPr>
        <w:t>which set</w:t>
      </w:r>
      <w:r w:rsidRPr="00E01920">
        <w:rPr>
          <w:rFonts w:cs="Arial"/>
          <w:lang w:val="en-GB" w:eastAsia="en-GB" w:bidi="ar-SA"/>
        </w:rPr>
        <w:t xml:space="preserve"> out the legal powers and duties that govern school attendance:</w:t>
      </w:r>
    </w:p>
    <w:p w14:paraId="338E59BE" w14:textId="77777777" w:rsidR="001C6B97" w:rsidRPr="00E01920" w:rsidRDefault="001C6B97" w:rsidP="00435435">
      <w:pPr>
        <w:numPr>
          <w:ilvl w:val="0"/>
          <w:numId w:val="16"/>
        </w:numPr>
        <w:rPr>
          <w:rFonts w:eastAsia="Times New Roman" w:cs="Arial"/>
          <w:lang w:val="en-GB" w:eastAsia="en-GB" w:bidi="ar-SA"/>
        </w:rPr>
      </w:pPr>
      <w:r w:rsidRPr="00E01920">
        <w:rPr>
          <w:rFonts w:cs="Arial"/>
          <w:lang w:val="en-GB" w:eastAsia="en-GB" w:bidi="ar-SA"/>
        </w:rPr>
        <w:t>Part 6 of</w:t>
      </w:r>
      <w:r w:rsidR="009F4804" w:rsidRPr="00E01920">
        <w:rPr>
          <w:rFonts w:cs="Arial"/>
          <w:lang w:val="en-GB" w:eastAsia="en-GB" w:bidi="ar-SA"/>
        </w:rPr>
        <w:t xml:space="preserve"> the</w:t>
      </w:r>
      <w:r w:rsidR="009B5A8C" w:rsidRPr="00E01920">
        <w:rPr>
          <w:rFonts w:cs="Arial"/>
          <w:lang w:val="en-GB" w:eastAsia="en-GB" w:bidi="ar-SA"/>
        </w:rPr>
        <w:t xml:space="preserve"> </w:t>
      </w:r>
      <w:hyperlink r:id="rId9" w:history="1">
        <w:r w:rsidR="009F4804" w:rsidRPr="00E01920">
          <w:rPr>
            <w:rFonts w:cs="Arial"/>
            <w:color w:val="0072CC"/>
            <w:u w:val="single" w:color="0072CC"/>
            <w:lang w:val="en-GB" w:eastAsia="en-GB" w:bidi="ar-SA"/>
          </w:rPr>
          <w:t>E</w:t>
        </w:r>
        <w:r w:rsidR="009B5A8C" w:rsidRPr="00E01920">
          <w:rPr>
            <w:rFonts w:cs="Arial"/>
            <w:color w:val="0072CC"/>
            <w:u w:val="single" w:color="0072CC"/>
            <w:lang w:val="en-GB" w:eastAsia="en-GB" w:bidi="ar-SA"/>
          </w:rPr>
          <w:t>ducatio</w:t>
        </w:r>
        <w:r w:rsidR="009B5A8C" w:rsidRPr="00E01920">
          <w:rPr>
            <w:rFonts w:cs="Arial"/>
            <w:color w:val="0072CC"/>
            <w:u w:val="single" w:color="0072CC"/>
            <w:lang w:val="en-GB" w:eastAsia="en-GB" w:bidi="ar-SA"/>
          </w:rPr>
          <w:t>n</w:t>
        </w:r>
        <w:r w:rsidR="009B5A8C" w:rsidRPr="00E01920">
          <w:rPr>
            <w:rFonts w:cs="Arial"/>
            <w:color w:val="0072CC"/>
            <w:u w:val="single" w:color="0072CC"/>
            <w:lang w:val="en-GB" w:eastAsia="en-GB" w:bidi="ar-SA"/>
          </w:rPr>
          <w:t xml:space="preserve"> Act 1</w:t>
        </w:r>
        <w:r w:rsidR="009B5A8C" w:rsidRPr="00E01920">
          <w:rPr>
            <w:rFonts w:cs="Arial"/>
            <w:color w:val="0072CC"/>
            <w:u w:val="single" w:color="0072CC"/>
            <w:lang w:val="en-GB" w:eastAsia="en-GB" w:bidi="ar-SA"/>
          </w:rPr>
          <w:t>9</w:t>
        </w:r>
        <w:r w:rsidR="009B5A8C" w:rsidRPr="00E01920">
          <w:rPr>
            <w:rFonts w:cs="Arial"/>
            <w:color w:val="0072CC"/>
            <w:u w:val="single" w:color="0072CC"/>
            <w:lang w:val="en-GB" w:eastAsia="en-GB" w:bidi="ar-SA"/>
          </w:rPr>
          <w:t>96</w:t>
        </w:r>
      </w:hyperlink>
    </w:p>
    <w:p w14:paraId="77159820" w14:textId="77777777" w:rsidR="001C6B97" w:rsidRPr="00E01920" w:rsidRDefault="001C6B97" w:rsidP="00435435">
      <w:pPr>
        <w:numPr>
          <w:ilvl w:val="0"/>
          <w:numId w:val="16"/>
        </w:numPr>
        <w:rPr>
          <w:rFonts w:eastAsia="Times New Roman" w:cs="Arial"/>
          <w:lang w:val="en-GB" w:eastAsia="en-GB" w:bidi="ar-SA"/>
        </w:rPr>
      </w:pPr>
      <w:r w:rsidRPr="00E01920">
        <w:rPr>
          <w:rFonts w:cs="Arial"/>
          <w:lang w:val="en-GB" w:eastAsia="en-GB" w:bidi="ar-SA"/>
        </w:rPr>
        <w:t>Part 3 of</w:t>
      </w:r>
      <w:r w:rsidR="009F4804" w:rsidRPr="00E01920">
        <w:rPr>
          <w:rFonts w:cs="Arial"/>
          <w:lang w:val="en-GB" w:eastAsia="en-GB" w:bidi="ar-SA"/>
        </w:rPr>
        <w:t xml:space="preserve"> the</w:t>
      </w:r>
      <w:r w:rsidR="009B5A8C" w:rsidRPr="00E01920">
        <w:rPr>
          <w:rFonts w:cs="Arial"/>
          <w:lang w:val="en-GB" w:eastAsia="en-GB" w:bidi="ar-SA"/>
        </w:rPr>
        <w:t xml:space="preserve"> </w:t>
      </w:r>
      <w:hyperlink r:id="rId10" w:history="1">
        <w:r w:rsidR="009F4804" w:rsidRPr="00E01920">
          <w:rPr>
            <w:rFonts w:cs="Arial"/>
            <w:color w:val="0072CC"/>
            <w:u w:val="single" w:color="0072CC"/>
            <w:lang w:val="en-GB" w:eastAsia="en-GB" w:bidi="ar-SA"/>
          </w:rPr>
          <w:t>E</w:t>
        </w:r>
        <w:r w:rsidR="009B5A8C" w:rsidRPr="00E01920">
          <w:rPr>
            <w:rFonts w:cs="Arial"/>
            <w:color w:val="0072CC"/>
            <w:u w:val="single" w:color="0072CC"/>
            <w:lang w:val="en-GB" w:eastAsia="en-GB" w:bidi="ar-SA"/>
          </w:rPr>
          <w:t>ducation Act 20</w:t>
        </w:r>
        <w:r w:rsidR="009B5A8C" w:rsidRPr="00E01920">
          <w:rPr>
            <w:rFonts w:cs="Arial"/>
            <w:color w:val="0072CC"/>
            <w:u w:val="single" w:color="0072CC"/>
            <w:lang w:val="en-GB" w:eastAsia="en-GB" w:bidi="ar-SA"/>
          </w:rPr>
          <w:t>0</w:t>
        </w:r>
        <w:r w:rsidR="009B5A8C" w:rsidRPr="00E01920">
          <w:rPr>
            <w:rFonts w:cs="Arial"/>
            <w:color w:val="0072CC"/>
            <w:u w:val="single" w:color="0072CC"/>
            <w:lang w:val="en-GB" w:eastAsia="en-GB" w:bidi="ar-SA"/>
          </w:rPr>
          <w:t>2</w:t>
        </w:r>
      </w:hyperlink>
    </w:p>
    <w:p w14:paraId="1279F61E" w14:textId="77777777" w:rsidR="001D511B" w:rsidRPr="00E01920" w:rsidRDefault="001C6B97" w:rsidP="00435435">
      <w:pPr>
        <w:numPr>
          <w:ilvl w:val="0"/>
          <w:numId w:val="16"/>
        </w:numPr>
        <w:rPr>
          <w:rFonts w:eastAsia="Times New Roman" w:cs="Arial"/>
          <w:lang w:val="en-GB" w:eastAsia="en-GB" w:bidi="ar-SA"/>
        </w:rPr>
      </w:pPr>
      <w:r w:rsidRPr="00E01920">
        <w:rPr>
          <w:rFonts w:cs="Arial"/>
          <w:lang w:val="en-GB" w:eastAsia="en-GB" w:bidi="ar-SA"/>
        </w:rPr>
        <w:t xml:space="preserve">Part 7 </w:t>
      </w:r>
      <w:r w:rsidR="009B5A8C" w:rsidRPr="00E01920">
        <w:rPr>
          <w:rFonts w:cs="Arial"/>
          <w:lang w:val="en-GB" w:eastAsia="en-GB" w:bidi="ar-SA"/>
        </w:rPr>
        <w:t>of</w:t>
      </w:r>
      <w:r w:rsidR="009F4804" w:rsidRPr="00E01920">
        <w:rPr>
          <w:rFonts w:cs="Arial"/>
          <w:lang w:val="en-GB" w:eastAsia="en-GB" w:bidi="ar-SA"/>
        </w:rPr>
        <w:t xml:space="preserve"> the</w:t>
      </w:r>
      <w:r w:rsidRPr="00E01920">
        <w:rPr>
          <w:rFonts w:cs="Arial"/>
          <w:lang w:val="en-GB" w:eastAsia="en-GB" w:bidi="ar-SA"/>
        </w:rPr>
        <w:t xml:space="preserve"> </w:t>
      </w:r>
      <w:hyperlink r:id="rId11" w:history="1">
        <w:r w:rsidR="009F4804" w:rsidRPr="00E01920">
          <w:rPr>
            <w:rFonts w:cs="Arial"/>
            <w:color w:val="0072CC"/>
            <w:u w:val="single" w:color="0072CC"/>
            <w:lang w:val="en-GB" w:eastAsia="en-GB" w:bidi="ar-SA"/>
          </w:rPr>
          <w:t>E</w:t>
        </w:r>
        <w:r w:rsidR="009B5A8C" w:rsidRPr="00E01920">
          <w:rPr>
            <w:rFonts w:cs="Arial"/>
            <w:color w:val="0072CC"/>
            <w:u w:val="single" w:color="0072CC"/>
            <w:lang w:val="en-GB" w:eastAsia="en-GB" w:bidi="ar-SA"/>
          </w:rPr>
          <w:t>ducation an</w:t>
        </w:r>
        <w:r w:rsidR="009B5A8C" w:rsidRPr="00E01920">
          <w:rPr>
            <w:rFonts w:cs="Arial"/>
            <w:color w:val="0072CC"/>
            <w:u w:val="single" w:color="0072CC"/>
            <w:lang w:val="en-GB" w:eastAsia="en-GB" w:bidi="ar-SA"/>
          </w:rPr>
          <w:t>d</w:t>
        </w:r>
        <w:r w:rsidR="009B5A8C" w:rsidRPr="00E01920">
          <w:rPr>
            <w:rFonts w:cs="Arial"/>
            <w:color w:val="0072CC"/>
            <w:u w:val="single" w:color="0072CC"/>
            <w:lang w:val="en-GB" w:eastAsia="en-GB" w:bidi="ar-SA"/>
          </w:rPr>
          <w:t xml:space="preserve"> Inspections A</w:t>
        </w:r>
        <w:r w:rsidR="009B5A8C" w:rsidRPr="00E01920">
          <w:rPr>
            <w:rFonts w:cs="Arial"/>
            <w:color w:val="0072CC"/>
            <w:u w:val="single" w:color="0072CC"/>
            <w:lang w:val="en-GB" w:eastAsia="en-GB" w:bidi="ar-SA"/>
          </w:rPr>
          <w:t>c</w:t>
        </w:r>
        <w:r w:rsidR="009B5A8C" w:rsidRPr="00E01920">
          <w:rPr>
            <w:rFonts w:cs="Arial"/>
            <w:color w:val="0072CC"/>
            <w:u w:val="single" w:color="0072CC"/>
            <w:lang w:val="en-GB" w:eastAsia="en-GB" w:bidi="ar-SA"/>
          </w:rPr>
          <w:t>t 2006</w:t>
        </w:r>
      </w:hyperlink>
    </w:p>
    <w:p w14:paraId="6BE3A55A" w14:textId="77777777" w:rsidR="001C6B97" w:rsidRPr="00E01920" w:rsidRDefault="009F4804" w:rsidP="00435435">
      <w:pPr>
        <w:numPr>
          <w:ilvl w:val="0"/>
          <w:numId w:val="16"/>
        </w:numPr>
        <w:rPr>
          <w:rStyle w:val="Hyperlink"/>
          <w:rFonts w:eastAsia="Times New Roman" w:cs="Arial"/>
          <w:color w:val="auto"/>
          <w:u w:val="none"/>
          <w:lang w:val="en-GB" w:eastAsia="en-GB" w:bidi="ar-SA"/>
        </w:rPr>
      </w:pPr>
      <w:r w:rsidRPr="00E01920">
        <w:rPr>
          <w:rFonts w:cs="Arial"/>
          <w:color w:val="0072CC"/>
          <w:u w:val="single" w:color="0072CC"/>
          <w:lang w:val="en-GB" w:eastAsia="en-GB" w:bidi="ar-SA"/>
        </w:rPr>
        <w:fldChar w:fldCharType="begin"/>
      </w:r>
      <w:r w:rsidR="001D511B" w:rsidRPr="00E01920">
        <w:rPr>
          <w:rFonts w:cs="Arial"/>
          <w:color w:val="0072CC"/>
          <w:u w:val="single" w:color="0072CC"/>
          <w:lang w:val="en-GB" w:eastAsia="en-GB" w:bidi="ar-SA"/>
        </w:rPr>
        <w:instrText>HYPERLINK "https://www.legislation.gov.uk/uksi/2006/1751/contents"</w:instrText>
      </w:r>
      <w:r w:rsidR="001D511B" w:rsidRPr="00E01920">
        <w:rPr>
          <w:rFonts w:cs="Arial"/>
          <w:color w:val="0072CC"/>
          <w:u w:val="single" w:color="0072CC"/>
          <w:lang w:val="en-GB" w:eastAsia="en-GB" w:bidi="ar-SA"/>
        </w:rPr>
      </w:r>
      <w:r w:rsidRPr="00E01920">
        <w:rPr>
          <w:rFonts w:cs="Arial"/>
          <w:color w:val="0072CC"/>
          <w:u w:val="single" w:color="0072CC"/>
          <w:lang w:val="en-GB" w:eastAsia="en-GB" w:bidi="ar-SA"/>
        </w:rPr>
        <w:fldChar w:fldCharType="separate"/>
      </w:r>
      <w:r w:rsidR="001C6B97" w:rsidRPr="00E01920">
        <w:rPr>
          <w:rStyle w:val="Hyperlink"/>
          <w:rFonts w:cs="Arial"/>
          <w:lang w:val="en-GB" w:eastAsia="en-GB" w:bidi="ar-SA"/>
        </w:rPr>
        <w:t>The Education (Pupil Registra</w:t>
      </w:r>
      <w:r w:rsidR="001C6B97" w:rsidRPr="00E01920">
        <w:rPr>
          <w:rStyle w:val="Hyperlink"/>
          <w:rFonts w:cs="Arial"/>
          <w:lang w:val="en-GB" w:eastAsia="en-GB" w:bidi="ar-SA"/>
        </w:rPr>
        <w:t>t</w:t>
      </w:r>
      <w:r w:rsidR="001C6B97" w:rsidRPr="00E01920">
        <w:rPr>
          <w:rStyle w:val="Hyperlink"/>
          <w:rFonts w:cs="Arial"/>
          <w:lang w:val="en-GB" w:eastAsia="en-GB" w:bidi="ar-SA"/>
        </w:rPr>
        <w:t>ion) (</w:t>
      </w:r>
      <w:r w:rsidR="001C6B97" w:rsidRPr="00E01920">
        <w:rPr>
          <w:rStyle w:val="Hyperlink"/>
          <w:rFonts w:cs="Arial"/>
          <w:lang w:val="en-GB" w:eastAsia="en-GB" w:bidi="ar-SA"/>
        </w:rPr>
        <w:t>E</w:t>
      </w:r>
      <w:r w:rsidR="001C6B97" w:rsidRPr="00E01920">
        <w:rPr>
          <w:rStyle w:val="Hyperlink"/>
          <w:rFonts w:cs="Arial"/>
          <w:lang w:val="en-GB" w:eastAsia="en-GB" w:bidi="ar-SA"/>
        </w:rPr>
        <w:t>ngland) Regula</w:t>
      </w:r>
      <w:r w:rsidR="001C6B97" w:rsidRPr="00E01920">
        <w:rPr>
          <w:rStyle w:val="Hyperlink"/>
          <w:rFonts w:cs="Arial"/>
          <w:lang w:val="en-GB" w:eastAsia="en-GB" w:bidi="ar-SA"/>
        </w:rPr>
        <w:t>t</w:t>
      </w:r>
      <w:r w:rsidR="001C6B97" w:rsidRPr="00E01920">
        <w:rPr>
          <w:rStyle w:val="Hyperlink"/>
          <w:rFonts w:cs="Arial"/>
          <w:lang w:val="en-GB" w:eastAsia="en-GB" w:bidi="ar-SA"/>
        </w:rPr>
        <w:t>ions 2006 (and 2010, 2011, 2013,</w:t>
      </w:r>
      <w:r w:rsidRPr="00E01920">
        <w:rPr>
          <w:rStyle w:val="Hyperlink"/>
          <w:rFonts w:cs="Arial"/>
          <w:lang w:val="en-GB" w:eastAsia="en-GB" w:bidi="ar-SA"/>
        </w:rPr>
        <w:t xml:space="preserve"> and</w:t>
      </w:r>
      <w:r w:rsidR="001C6B97" w:rsidRPr="00E01920">
        <w:rPr>
          <w:rStyle w:val="Hyperlink"/>
          <w:rFonts w:cs="Arial"/>
          <w:lang w:val="en-GB" w:eastAsia="en-GB" w:bidi="ar-SA"/>
        </w:rPr>
        <w:t xml:space="preserve"> 2016 amendments)</w:t>
      </w:r>
    </w:p>
    <w:p w14:paraId="174B6057" w14:textId="77777777" w:rsidR="001C6B97" w:rsidRPr="00E01920" w:rsidRDefault="009F4804" w:rsidP="00435435">
      <w:pPr>
        <w:numPr>
          <w:ilvl w:val="0"/>
          <w:numId w:val="16"/>
        </w:numPr>
        <w:rPr>
          <w:rFonts w:eastAsia="Times New Roman" w:cs="Arial"/>
          <w:lang w:val="en-GB" w:eastAsia="en-GB" w:bidi="ar-SA"/>
        </w:rPr>
      </w:pPr>
      <w:r w:rsidRPr="00E01920">
        <w:rPr>
          <w:rFonts w:cs="Arial"/>
          <w:color w:val="0072CC"/>
          <w:u w:val="single" w:color="0072CC"/>
          <w:lang w:val="en-GB" w:eastAsia="en-GB" w:bidi="ar-SA"/>
        </w:rPr>
        <w:fldChar w:fldCharType="end"/>
      </w:r>
      <w:r w:rsidR="001C6B97" w:rsidRPr="00E01920">
        <w:rPr>
          <w:rFonts w:eastAsia="Times New Roman" w:cs="Arial"/>
          <w:lang w:val="en-GB" w:eastAsia="en-GB" w:bidi="ar-SA"/>
        </w:rPr>
        <w:fldChar w:fldCharType="begin"/>
      </w:r>
      <w:r w:rsidR="001C6B97" w:rsidRPr="00E01920">
        <w:rPr>
          <w:rFonts w:eastAsia="Times New Roman" w:cs="Arial"/>
          <w:lang w:val="en-GB" w:eastAsia="en-GB" w:bidi="ar-SA"/>
        </w:rPr>
        <w:instrText xml:space="preserve"> HYPERLINK "https://www.legislation.gov.uk/uksi/2006/1751/contents" </w:instrText>
      </w:r>
      <w:r w:rsidR="0004576F" w:rsidRPr="00E01920">
        <w:rPr>
          <w:rFonts w:eastAsia="Times New Roman" w:cs="Arial"/>
          <w:lang w:val="en-GB" w:eastAsia="en-GB" w:bidi="ar-SA"/>
        </w:rPr>
      </w:r>
      <w:r w:rsidR="001C6B97" w:rsidRPr="00E01920">
        <w:rPr>
          <w:rFonts w:eastAsia="Times New Roman" w:cs="Arial"/>
          <w:lang w:val="en-GB" w:eastAsia="en-GB" w:bidi="ar-SA"/>
        </w:rPr>
        <w:fldChar w:fldCharType="separate"/>
      </w:r>
      <w:r w:rsidR="0004576F" w:rsidRPr="00E01920">
        <w:rPr>
          <w:rStyle w:val="Hyperlink"/>
          <w:rFonts w:cs="Arial"/>
        </w:rPr>
        <w:t>https://www.legislation.gov.uk/uksi/2006/1751/contents</w:t>
      </w:r>
      <w:r w:rsidR="001C6B97" w:rsidRPr="00E01920">
        <w:rPr>
          <w:rFonts w:eastAsia="Times New Roman" w:cs="Arial"/>
          <w:lang w:val="en-GB" w:eastAsia="en-GB" w:bidi="ar-SA"/>
        </w:rPr>
        <w:fldChar w:fldCharType="end"/>
      </w:r>
      <w:hyperlink r:id="rId12" w:history="1">
        <w:r w:rsidR="001C6B97" w:rsidRPr="00E01920">
          <w:rPr>
            <w:rFonts w:cs="Arial"/>
            <w:color w:val="0072CC"/>
            <w:u w:val="single" w:color="0072CC"/>
            <w:lang w:val="en-GB" w:eastAsia="en-GB" w:bidi="ar-SA"/>
          </w:rPr>
          <w:t>The Education (Penalty Notices) (England) (Amendment)</w:t>
        </w:r>
        <w:r w:rsidR="001C6B97" w:rsidRPr="00E01920">
          <w:rPr>
            <w:rFonts w:cs="Arial"/>
            <w:color w:val="0072CC"/>
            <w:u w:val="single" w:color="0072CC"/>
            <w:lang w:val="en-GB" w:eastAsia="en-GB" w:bidi="ar-SA"/>
          </w:rPr>
          <w:t xml:space="preserve"> </w:t>
        </w:r>
        <w:r w:rsidR="001C6B97" w:rsidRPr="00E01920">
          <w:rPr>
            <w:rFonts w:cs="Arial"/>
            <w:color w:val="0072CC"/>
            <w:u w:val="single" w:color="0072CC"/>
            <w:lang w:val="en-GB" w:eastAsia="en-GB" w:bidi="ar-SA"/>
          </w:rPr>
          <w:t xml:space="preserve">Regulations </w:t>
        </w:r>
        <w:r w:rsidR="001C6B97" w:rsidRPr="00E01920">
          <w:rPr>
            <w:rFonts w:cs="Arial"/>
            <w:color w:val="0072CC"/>
            <w:u w:val="single" w:color="0072CC"/>
            <w:lang w:val="en-GB" w:eastAsia="en-GB" w:bidi="ar-SA"/>
          </w:rPr>
          <w:t>2</w:t>
        </w:r>
        <w:r w:rsidR="001C6B97" w:rsidRPr="00E01920">
          <w:rPr>
            <w:rFonts w:cs="Arial"/>
            <w:color w:val="0072CC"/>
            <w:u w:val="single" w:color="0072CC"/>
            <w:lang w:val="en-GB" w:eastAsia="en-GB" w:bidi="ar-SA"/>
          </w:rPr>
          <w:t>013</w:t>
        </w:r>
      </w:hyperlink>
    </w:p>
    <w:p w14:paraId="41BB99C9" w14:textId="77777777" w:rsidR="001C6B97" w:rsidRPr="00E01920" w:rsidRDefault="001C6B97" w:rsidP="001D511B">
      <w:pPr>
        <w:ind w:left="360"/>
        <w:rPr>
          <w:rFonts w:cs="Arial"/>
          <w:lang w:val="en-GB" w:eastAsia="en-GB" w:bidi="ar-SA"/>
        </w:rPr>
      </w:pPr>
      <w:r w:rsidRPr="00E01920">
        <w:rPr>
          <w:rFonts w:cs="Arial"/>
          <w:lang w:val="en-GB" w:eastAsia="en-GB" w:bidi="ar-SA"/>
        </w:rPr>
        <w:fldChar w:fldCharType="begin"/>
      </w:r>
      <w:r w:rsidRPr="00E01920">
        <w:rPr>
          <w:rFonts w:cs="Arial"/>
          <w:lang w:val="en-GB" w:eastAsia="en-GB" w:bidi="ar-SA"/>
        </w:rPr>
        <w:instrText xml:space="preserve"> HYPERLINK "https://www.legislation.gov.uk/uksi/2013/757/regulation/2/made" </w:instrText>
      </w:r>
      <w:r w:rsidR="0004576F" w:rsidRPr="00E01920">
        <w:rPr>
          <w:rFonts w:cs="Arial"/>
          <w:lang w:val="en-GB" w:eastAsia="en-GB" w:bidi="ar-SA"/>
        </w:rPr>
      </w:r>
      <w:r w:rsidRPr="00E01920">
        <w:rPr>
          <w:rFonts w:cs="Arial"/>
          <w:lang w:val="en-GB" w:eastAsia="en-GB" w:bidi="ar-SA"/>
        </w:rPr>
        <w:fldChar w:fldCharType="separate"/>
      </w:r>
      <w:r w:rsidR="0004576F" w:rsidRPr="00E01920">
        <w:rPr>
          <w:rStyle w:val="Hyperlink"/>
          <w:rFonts w:cs="Arial"/>
        </w:rPr>
        <w:t>https://www.legislation.gov.uk/uksi/2013/757/regulation/2/made</w:t>
      </w:r>
      <w:r w:rsidRPr="00E01920">
        <w:rPr>
          <w:rFonts w:cs="Arial"/>
          <w:lang w:val="en-GB" w:eastAsia="en-GB" w:bidi="ar-SA"/>
        </w:rPr>
        <w:fldChar w:fldCharType="end"/>
      </w:r>
      <w:bookmarkStart w:id="11" w:name="_Hlk141799242"/>
      <w:r w:rsidRPr="00E01920">
        <w:rPr>
          <w:rFonts w:cs="Arial"/>
          <w:lang w:val="en-GB" w:eastAsia="en-GB" w:bidi="ar-SA"/>
        </w:rPr>
        <w:t>It also refers to:</w:t>
      </w:r>
    </w:p>
    <w:p w14:paraId="550785FD" w14:textId="77777777" w:rsidR="001C6B97" w:rsidRPr="00E01920" w:rsidRDefault="001C6B97" w:rsidP="00435435">
      <w:pPr>
        <w:numPr>
          <w:ilvl w:val="0"/>
          <w:numId w:val="16"/>
        </w:numPr>
        <w:rPr>
          <w:rFonts w:eastAsia="Times New Roman" w:cs="Arial"/>
          <w:lang w:val="en-GB" w:eastAsia="en-GB" w:bidi="ar-SA"/>
        </w:rPr>
      </w:pPr>
      <w:r w:rsidRPr="00E01920">
        <w:rPr>
          <w:rFonts w:eastAsia="Times New Roman" w:cs="Arial"/>
          <w:lang w:val="en-GB" w:eastAsia="en-GB" w:bidi="ar-SA"/>
        </w:rPr>
        <w:fldChar w:fldCharType="begin"/>
      </w:r>
      <w:r w:rsidRPr="00E01920">
        <w:rPr>
          <w:rFonts w:eastAsia="Times New Roman" w:cs="Arial"/>
          <w:lang w:val="en-GB" w:eastAsia="en-GB" w:bidi="ar-SA"/>
        </w:rPr>
        <w:instrText xml:space="preserve"> HYPERLINK "https://www.gov.uk/guidance/complete-the-school-census" </w:instrText>
      </w:r>
      <w:r w:rsidR="0004576F" w:rsidRPr="00E01920">
        <w:rPr>
          <w:rFonts w:eastAsia="Times New Roman" w:cs="Arial"/>
          <w:lang w:val="en-GB" w:eastAsia="en-GB" w:bidi="ar-SA"/>
        </w:rPr>
      </w:r>
      <w:r w:rsidRPr="00E01920">
        <w:rPr>
          <w:rFonts w:eastAsia="Times New Roman" w:cs="Arial"/>
          <w:lang w:val="en-GB" w:eastAsia="en-GB" w:bidi="ar-SA"/>
        </w:rPr>
        <w:fldChar w:fldCharType="separate"/>
      </w:r>
      <w:r w:rsidRPr="00E01920">
        <w:rPr>
          <w:rFonts w:cs="Arial"/>
          <w:color w:val="0072CC"/>
          <w:u w:val="single" w:color="0072CC"/>
          <w:lang w:val="en-GB" w:eastAsia="en-GB" w:bidi="ar-SA"/>
        </w:rPr>
        <w:t>School censu</w:t>
      </w:r>
      <w:r w:rsidRPr="00E01920">
        <w:rPr>
          <w:rFonts w:cs="Arial"/>
          <w:color w:val="0072CC"/>
          <w:u w:val="single" w:color="0072CC"/>
          <w:lang w:val="en-GB" w:eastAsia="en-GB" w:bidi="ar-SA"/>
        </w:rPr>
        <w:t>s</w:t>
      </w:r>
      <w:r w:rsidRPr="00E01920">
        <w:rPr>
          <w:rFonts w:cs="Arial"/>
          <w:color w:val="0072CC"/>
          <w:u w:val="single" w:color="0072CC"/>
          <w:lang w:val="en-GB" w:eastAsia="en-GB" w:bidi="ar-SA"/>
        </w:rPr>
        <w:t xml:space="preserve"> guidanc</w:t>
      </w:r>
      <w:r w:rsidRPr="00E01920">
        <w:rPr>
          <w:rFonts w:cs="Arial"/>
          <w:color w:val="0072CC"/>
          <w:u w:val="single" w:color="0072CC"/>
          <w:lang w:val="en-GB" w:eastAsia="en-GB" w:bidi="ar-SA"/>
        </w:rPr>
        <w:t>e</w:t>
      </w:r>
      <w:r w:rsidRPr="00E01920">
        <w:rPr>
          <w:rFonts w:cs="Arial"/>
          <w:color w:val="0072CC"/>
          <w:u w:val="single" w:color="0072CC"/>
          <w:lang w:val="en-GB" w:eastAsia="en-GB" w:bidi="ar-SA"/>
        </w:rPr>
        <w:fldChar w:fldCharType="end"/>
      </w:r>
    </w:p>
    <w:p w14:paraId="1CAC302D" w14:textId="77777777" w:rsidR="001C6B97" w:rsidRPr="00E01920" w:rsidRDefault="001C6B97" w:rsidP="00435435">
      <w:pPr>
        <w:numPr>
          <w:ilvl w:val="0"/>
          <w:numId w:val="16"/>
        </w:numPr>
        <w:rPr>
          <w:rFonts w:eastAsia="Times New Roman" w:cs="Arial"/>
          <w:lang w:val="en-GB" w:eastAsia="en-GB" w:bidi="ar-SA"/>
        </w:rPr>
      </w:pPr>
      <w:hyperlink r:id="rId13" w:history="1">
        <w:r w:rsidRPr="00E01920">
          <w:rPr>
            <w:rFonts w:cs="Arial"/>
            <w:color w:val="0072CC"/>
            <w:u w:val="single" w:color="0072CC"/>
            <w:lang w:val="en-GB" w:eastAsia="en-GB" w:bidi="ar-SA"/>
          </w:rPr>
          <w:t>Keeping Children Safe in</w:t>
        </w:r>
        <w:r w:rsidRPr="00E01920">
          <w:rPr>
            <w:rFonts w:cs="Arial"/>
            <w:color w:val="0072CC"/>
            <w:u w:val="single" w:color="0072CC"/>
            <w:lang w:val="en-GB" w:eastAsia="en-GB" w:bidi="ar-SA"/>
          </w:rPr>
          <w:t xml:space="preserve"> </w:t>
        </w:r>
        <w:r w:rsidRPr="00E01920">
          <w:rPr>
            <w:rFonts w:cs="Arial"/>
            <w:color w:val="0072CC"/>
            <w:u w:val="single" w:color="0072CC"/>
            <w:lang w:val="en-GB" w:eastAsia="en-GB" w:bidi="ar-SA"/>
          </w:rPr>
          <w:t>Educati</w:t>
        </w:r>
        <w:r w:rsidRPr="00E01920">
          <w:rPr>
            <w:rFonts w:cs="Arial"/>
            <w:color w:val="0072CC"/>
            <w:u w:val="single" w:color="0072CC"/>
            <w:lang w:val="en-GB" w:eastAsia="en-GB" w:bidi="ar-SA"/>
          </w:rPr>
          <w:t>o</w:t>
        </w:r>
        <w:r w:rsidRPr="00E01920">
          <w:rPr>
            <w:rFonts w:cs="Arial"/>
            <w:color w:val="0072CC"/>
            <w:u w:val="single" w:color="0072CC"/>
            <w:lang w:val="en-GB" w:eastAsia="en-GB" w:bidi="ar-SA"/>
          </w:rPr>
          <w:t>n</w:t>
        </w:r>
      </w:hyperlink>
    </w:p>
    <w:p w14:paraId="14C0EC17" w14:textId="77777777" w:rsidR="001C6B97" w:rsidRPr="00E01920" w:rsidRDefault="001C6B97" w:rsidP="00435435">
      <w:pPr>
        <w:numPr>
          <w:ilvl w:val="0"/>
          <w:numId w:val="16"/>
        </w:numPr>
        <w:rPr>
          <w:rFonts w:eastAsia="Times New Roman" w:cs="Arial"/>
          <w:lang w:val="en-GB" w:eastAsia="en-GB" w:bidi="ar-SA"/>
        </w:rPr>
      </w:pPr>
      <w:hyperlink r:id="rId14" w:history="1">
        <w:r w:rsidRPr="00E01920">
          <w:rPr>
            <w:rFonts w:cs="Arial"/>
            <w:color w:val="0072CC"/>
            <w:u w:val="single" w:color="0072CC"/>
            <w:lang w:val="en-GB" w:eastAsia="en-GB" w:bidi="ar-SA"/>
          </w:rPr>
          <w:t>Mental health issues affecting a pupil's attendance: guidanc</w:t>
        </w:r>
        <w:r w:rsidRPr="00E01920">
          <w:rPr>
            <w:rFonts w:cs="Arial"/>
            <w:color w:val="0072CC"/>
            <w:u w:val="single" w:color="0072CC"/>
            <w:lang w:val="en-GB" w:eastAsia="en-GB" w:bidi="ar-SA"/>
          </w:rPr>
          <w:t>e</w:t>
        </w:r>
        <w:r w:rsidRPr="00E01920">
          <w:rPr>
            <w:rFonts w:cs="Arial"/>
            <w:color w:val="0072CC"/>
            <w:u w:val="single" w:color="0072CC"/>
            <w:lang w:val="en-GB" w:eastAsia="en-GB" w:bidi="ar-SA"/>
          </w:rPr>
          <w:t xml:space="preserve"> fo</w:t>
        </w:r>
        <w:r w:rsidRPr="00E01920">
          <w:rPr>
            <w:rFonts w:cs="Arial"/>
            <w:color w:val="0072CC"/>
            <w:u w:val="single" w:color="0072CC"/>
            <w:lang w:val="en-GB" w:eastAsia="en-GB" w:bidi="ar-SA"/>
          </w:rPr>
          <w:t>r</w:t>
        </w:r>
        <w:r w:rsidRPr="00E01920">
          <w:rPr>
            <w:rFonts w:cs="Arial"/>
            <w:color w:val="0072CC"/>
            <w:u w:val="single" w:color="0072CC"/>
            <w:lang w:val="en-GB" w:eastAsia="en-GB" w:bidi="ar-SA"/>
          </w:rPr>
          <w:t xml:space="preserve"> schools</w:t>
        </w:r>
      </w:hyperlink>
    </w:p>
    <w:bookmarkEnd w:id="11"/>
    <w:p w14:paraId="482DFB9B" w14:textId="77777777" w:rsidR="001C6B97" w:rsidRPr="00E01920" w:rsidRDefault="001C6B97" w:rsidP="001C6B97">
      <w:pPr>
        <w:ind w:left="170"/>
        <w:rPr>
          <w:rFonts w:cs="Arial"/>
          <w:lang w:val="en-GB" w:eastAsia="en-GB" w:bidi="ar-SA"/>
        </w:rPr>
      </w:pPr>
    </w:p>
    <w:p w14:paraId="271A4D91" w14:textId="77777777" w:rsidR="001C6B97" w:rsidRPr="00E01920" w:rsidRDefault="0004576F" w:rsidP="001C6B97">
      <w:pPr>
        <w:pStyle w:val="Heading1"/>
        <w:rPr>
          <w:color w:val="000000"/>
          <w:szCs w:val="28"/>
          <w:lang w:val="en-GB" w:eastAsia="en-GB" w:bidi="ar-SA"/>
        </w:rPr>
      </w:pPr>
      <w:bookmarkStart w:id="12" w:name="_Toc162360192"/>
      <w:bookmarkStart w:id="13" w:name="_Toc221129596"/>
      <w:bookmarkStart w:id="14" w:name="_Toc224045155"/>
      <w:r w:rsidRPr="00E01920">
        <w:rPr>
          <w:rFonts w:eastAsia="Arial"/>
          <w:color w:val="000000"/>
          <w:szCs w:val="28"/>
          <w:lang w:val="en-GB" w:eastAsia="en-GB" w:bidi="ar-SA"/>
        </w:rPr>
        <w:t>4</w:t>
      </w:r>
      <w:r w:rsidR="001C6B97" w:rsidRPr="00E01920">
        <w:rPr>
          <w:rFonts w:eastAsia="Arial"/>
          <w:color w:val="000000"/>
          <w:szCs w:val="28"/>
          <w:lang w:val="en-GB" w:eastAsia="en-GB" w:bidi="ar-SA"/>
        </w:rPr>
        <w:t>. Roles and responsibilities</w:t>
      </w:r>
      <w:bookmarkEnd w:id="12"/>
      <w:bookmarkEnd w:id="13"/>
      <w:bookmarkEnd w:id="14"/>
      <w:r w:rsidR="001C6B97" w:rsidRPr="00E01920">
        <w:rPr>
          <w:rFonts w:eastAsia="Arial"/>
          <w:color w:val="000000"/>
          <w:szCs w:val="28"/>
          <w:lang w:val="en-GB" w:eastAsia="en-GB" w:bidi="ar-SA"/>
        </w:rPr>
        <w:t xml:space="preserve"> </w:t>
      </w:r>
    </w:p>
    <w:p w14:paraId="371E6880" w14:textId="77777777" w:rsidR="001C6B97" w:rsidRPr="00E01920" w:rsidRDefault="00E01920" w:rsidP="001C6B97">
      <w:pPr>
        <w:spacing w:before="240"/>
        <w:rPr>
          <w:rFonts w:cs="Arial"/>
          <w:sz w:val="24"/>
          <w:lang w:val="en-GB" w:eastAsia="en-GB" w:bidi="ar-SA"/>
        </w:rPr>
      </w:pPr>
      <w:r w:rsidRPr="00E01920">
        <w:rPr>
          <w:rFonts w:cs="Arial"/>
          <w:b/>
          <w:bCs/>
          <w:color w:val="12263F"/>
          <w:sz w:val="24"/>
          <w:lang w:val="en-GB" w:eastAsia="en-GB" w:bidi="ar-SA"/>
        </w:rPr>
        <w:t>4</w:t>
      </w:r>
      <w:r w:rsidR="001C6B97" w:rsidRPr="00E01920">
        <w:rPr>
          <w:rFonts w:cs="Arial"/>
          <w:b/>
          <w:bCs/>
          <w:color w:val="12263F"/>
          <w:sz w:val="24"/>
          <w:lang w:val="en-GB" w:eastAsia="en-GB" w:bidi="ar-SA"/>
        </w:rPr>
        <w:t>.1 The governing board</w:t>
      </w:r>
    </w:p>
    <w:p w14:paraId="249BD284" w14:textId="77777777" w:rsidR="001C6B97" w:rsidRPr="00E01920" w:rsidRDefault="001C6B97" w:rsidP="001C6B97">
      <w:pPr>
        <w:rPr>
          <w:rFonts w:cs="Arial"/>
          <w:lang w:val="en-GB" w:eastAsia="en-GB" w:bidi="ar-SA"/>
        </w:rPr>
      </w:pPr>
      <w:r w:rsidRPr="00E01920">
        <w:rPr>
          <w:rFonts w:cs="Arial"/>
          <w:lang w:val="en-GB" w:eastAsia="en-GB" w:bidi="ar-SA"/>
        </w:rPr>
        <w:lastRenderedPageBreak/>
        <w:t>The governing board is responsible for:</w:t>
      </w:r>
    </w:p>
    <w:p w14:paraId="08E7C788" w14:textId="77777777" w:rsidR="0060755C" w:rsidRPr="00E01920" w:rsidRDefault="0060755C" w:rsidP="00435435">
      <w:pPr>
        <w:numPr>
          <w:ilvl w:val="0"/>
          <w:numId w:val="17"/>
        </w:numPr>
        <w:rPr>
          <w:rFonts w:eastAsia="Times New Roman" w:cs="Arial"/>
          <w:lang w:val="en-GB" w:eastAsia="en-GB" w:bidi="ar-SA"/>
        </w:rPr>
      </w:pPr>
      <w:bookmarkStart w:id="15" w:name="_Hlk166571254"/>
      <w:r w:rsidRPr="00E01920">
        <w:rPr>
          <w:rFonts w:eastAsia="Times New Roman" w:cs="Arial"/>
          <w:lang w:val="en-GB" w:eastAsia="en-GB" w:bidi="ar-SA"/>
        </w:rPr>
        <w:t>Setting high expectations of all school leaders, staff, pupils and parents</w:t>
      </w:r>
    </w:p>
    <w:p w14:paraId="3EDE5B03" w14:textId="77777777" w:rsidR="002108DF" w:rsidRPr="00E01920" w:rsidRDefault="002108DF" w:rsidP="00435435">
      <w:pPr>
        <w:numPr>
          <w:ilvl w:val="0"/>
          <w:numId w:val="17"/>
        </w:numPr>
        <w:rPr>
          <w:rFonts w:eastAsia="Times New Roman" w:cs="Arial"/>
          <w:lang w:val="en-GB" w:eastAsia="en-GB" w:bidi="ar-SA"/>
        </w:rPr>
      </w:pPr>
      <w:r w:rsidRPr="00E01920">
        <w:rPr>
          <w:rFonts w:cs="Arial"/>
          <w:lang w:val="en-GB" w:eastAsia="en-GB" w:bidi="ar-SA"/>
        </w:rPr>
        <w:t>Making sure school leaders fulfil expectations and statutory duties, including:</w:t>
      </w:r>
    </w:p>
    <w:p w14:paraId="73565B2D" w14:textId="77777777" w:rsidR="002108DF" w:rsidRPr="00E01920" w:rsidRDefault="002108DF" w:rsidP="00435435">
      <w:pPr>
        <w:numPr>
          <w:ilvl w:val="1"/>
          <w:numId w:val="9"/>
        </w:numPr>
        <w:rPr>
          <w:rFonts w:eastAsia="Times New Roman" w:cs="Arial"/>
          <w:lang w:val="en-GB" w:eastAsia="en-GB" w:bidi="ar-SA"/>
        </w:rPr>
      </w:pPr>
      <w:r w:rsidRPr="00E01920">
        <w:rPr>
          <w:rFonts w:eastAsia="Times New Roman" w:cs="Arial"/>
          <w:lang w:val="en-GB" w:eastAsia="en-GB" w:bidi="ar-SA"/>
        </w:rPr>
        <w:t>Making sure the school records attendance accurately in the register, and shares the required information with the DfE and local authority</w:t>
      </w:r>
    </w:p>
    <w:p w14:paraId="52F4CC6D" w14:textId="77777777" w:rsidR="002108DF" w:rsidRPr="00E01920" w:rsidRDefault="002108DF" w:rsidP="00435435">
      <w:pPr>
        <w:numPr>
          <w:ilvl w:val="1"/>
          <w:numId w:val="9"/>
        </w:numPr>
        <w:rPr>
          <w:rFonts w:eastAsia="Times New Roman" w:cs="Arial"/>
          <w:lang w:val="en-GB" w:eastAsia="en-GB" w:bidi="ar-SA"/>
        </w:rPr>
      </w:pPr>
      <w:r w:rsidRPr="00E01920">
        <w:rPr>
          <w:rFonts w:eastAsia="Times New Roman" w:cs="Arial"/>
          <w:lang w:val="en-GB" w:eastAsia="en-GB" w:bidi="ar-SA"/>
        </w:rPr>
        <w:t>Making sure the school works effectively with local partners to help remove barriers to attendance, and keeps them informed regarding specific pupils, where appropriate</w:t>
      </w:r>
    </w:p>
    <w:bookmarkEnd w:id="15"/>
    <w:p w14:paraId="14534DD6" w14:textId="77777777" w:rsidR="001C6B97" w:rsidRPr="00E01920" w:rsidRDefault="001C6B97" w:rsidP="00435435">
      <w:pPr>
        <w:numPr>
          <w:ilvl w:val="0"/>
          <w:numId w:val="18"/>
        </w:numPr>
        <w:rPr>
          <w:rFonts w:eastAsia="Times New Roman" w:cs="Arial"/>
          <w:lang w:val="en-GB" w:eastAsia="en-GB" w:bidi="ar-SA"/>
        </w:rPr>
      </w:pPr>
      <w:r w:rsidRPr="00E01920">
        <w:rPr>
          <w:rFonts w:cs="Arial"/>
          <w:lang w:val="en-GB" w:eastAsia="en-GB" w:bidi="ar-SA"/>
        </w:rPr>
        <w:t>Recognising and promoting the importance of school attendance across the school’s policies and ethos</w:t>
      </w:r>
    </w:p>
    <w:p w14:paraId="5ADDD538" w14:textId="77777777" w:rsidR="0060755C" w:rsidRPr="00E01920" w:rsidRDefault="0060755C" w:rsidP="00435435">
      <w:pPr>
        <w:numPr>
          <w:ilvl w:val="0"/>
          <w:numId w:val="18"/>
        </w:numPr>
        <w:rPr>
          <w:rFonts w:eastAsia="Times New Roman" w:cs="Arial"/>
          <w:lang w:val="en-GB" w:eastAsia="en-GB" w:bidi="ar-SA"/>
        </w:rPr>
      </w:pPr>
      <w:bookmarkStart w:id="16" w:name="_Hlk166571369"/>
      <w:r w:rsidRPr="00E01920">
        <w:rPr>
          <w:rFonts w:cs="Arial"/>
          <w:lang w:val="en-GB" w:eastAsia="en-GB" w:bidi="ar-SA"/>
        </w:rPr>
        <w:t>Making sure the school’s attendance management processes are delivered effectively, and that consistent support is provided for pupils who need it most by prioritising staff and resources</w:t>
      </w:r>
    </w:p>
    <w:p w14:paraId="0B49B451" w14:textId="77777777" w:rsidR="0060755C" w:rsidRPr="00E01920" w:rsidRDefault="0060755C" w:rsidP="00435435">
      <w:pPr>
        <w:numPr>
          <w:ilvl w:val="0"/>
          <w:numId w:val="18"/>
        </w:numPr>
        <w:rPr>
          <w:rFonts w:eastAsia="Times New Roman" w:cs="Arial"/>
          <w:lang w:val="en-GB" w:eastAsia="en-GB" w:bidi="ar-SA"/>
        </w:rPr>
      </w:pPr>
      <w:bookmarkStart w:id="17" w:name="_Hlk166571429"/>
      <w:r w:rsidRPr="00E01920">
        <w:rPr>
          <w:rFonts w:cs="Arial"/>
          <w:lang w:val="en-GB" w:eastAsia="en-GB" w:bidi="ar-SA"/>
        </w:rPr>
        <w:t>Making sure the school has high aspirations for all pupils, but adapts processes and support to pupils’ individual needs</w:t>
      </w:r>
    </w:p>
    <w:bookmarkEnd w:id="16"/>
    <w:bookmarkEnd w:id="17"/>
    <w:p w14:paraId="25973B47" w14:textId="77777777" w:rsidR="001C6B97" w:rsidRPr="00E01920" w:rsidRDefault="001C6B97" w:rsidP="00435435">
      <w:pPr>
        <w:numPr>
          <w:ilvl w:val="0"/>
          <w:numId w:val="18"/>
        </w:numPr>
        <w:rPr>
          <w:rFonts w:eastAsia="Times New Roman" w:cs="Arial"/>
          <w:lang w:val="en-GB" w:eastAsia="en-GB" w:bidi="ar-SA"/>
        </w:rPr>
      </w:pPr>
      <w:r w:rsidRPr="00E01920">
        <w:rPr>
          <w:rFonts w:cs="Arial"/>
          <w:lang w:val="en-GB" w:eastAsia="en-GB" w:bidi="ar-SA"/>
        </w:rPr>
        <w:t>Regularly reviewing and challenging attendance data</w:t>
      </w:r>
      <w:bookmarkStart w:id="18" w:name="_Hlk165625907"/>
      <w:r w:rsidRPr="00E01920">
        <w:rPr>
          <w:rFonts w:cs="Arial"/>
          <w:lang w:eastAsia="en-GB" w:bidi="ar-SA"/>
        </w:rPr>
        <w:t xml:space="preserve"> and helping school leaders focus improvement efforts on individual pupils or cohorts who need it most</w:t>
      </w:r>
      <w:bookmarkEnd w:id="18"/>
    </w:p>
    <w:p w14:paraId="35C9E0F2" w14:textId="77777777" w:rsidR="00630CB8" w:rsidRPr="00E01920" w:rsidRDefault="00630CB8" w:rsidP="00435435">
      <w:pPr>
        <w:numPr>
          <w:ilvl w:val="0"/>
          <w:numId w:val="18"/>
        </w:numPr>
        <w:rPr>
          <w:rFonts w:eastAsia="Times New Roman" w:cs="Arial"/>
          <w:lang w:val="en-GB" w:eastAsia="en-GB" w:bidi="ar-SA"/>
        </w:rPr>
      </w:pPr>
      <w:r w:rsidRPr="00E01920">
        <w:rPr>
          <w:rFonts w:cs="Arial"/>
        </w:rPr>
        <w:t>Working with school leaders to set goals or areas of focus for attendance and providing support and challenge</w:t>
      </w:r>
    </w:p>
    <w:p w14:paraId="1CC768B3" w14:textId="77777777" w:rsidR="001C6B97" w:rsidRPr="00E01920" w:rsidRDefault="001C6B97" w:rsidP="00435435">
      <w:pPr>
        <w:numPr>
          <w:ilvl w:val="0"/>
          <w:numId w:val="18"/>
        </w:numPr>
        <w:rPr>
          <w:rFonts w:eastAsia="Times New Roman" w:cs="Arial"/>
          <w:lang w:val="en-GB" w:eastAsia="en-GB" w:bidi="ar-SA"/>
        </w:rPr>
      </w:pPr>
      <w:r w:rsidRPr="00E01920">
        <w:rPr>
          <w:rFonts w:cs="Arial"/>
          <w:lang w:val="en-GB" w:eastAsia="en-GB" w:bidi="ar-SA"/>
        </w:rPr>
        <w:t>Monitoring attendance figures for the whole school</w:t>
      </w:r>
      <w:r w:rsidR="0060755C" w:rsidRPr="00E01920">
        <w:rPr>
          <w:rFonts w:cs="Arial"/>
          <w:lang w:val="en-GB" w:eastAsia="en-GB" w:bidi="ar-SA"/>
        </w:rPr>
        <w:t xml:space="preserve"> </w:t>
      </w:r>
      <w:bookmarkStart w:id="19" w:name="_Hlk166571486"/>
      <w:r w:rsidR="0060755C" w:rsidRPr="00E01920">
        <w:rPr>
          <w:rFonts w:cs="Arial"/>
          <w:lang w:val="en-GB" w:eastAsia="en-GB" w:bidi="ar-SA"/>
        </w:rPr>
        <w:t>and repeatedly evaluating the effectiveness of the school’s processes and improvement efforts to make sure they are meeting pupils needs</w:t>
      </w:r>
      <w:bookmarkEnd w:id="19"/>
    </w:p>
    <w:p w14:paraId="29086B21" w14:textId="77777777" w:rsidR="00630CB8" w:rsidRPr="00E01920" w:rsidRDefault="00630CB8" w:rsidP="00435435">
      <w:pPr>
        <w:numPr>
          <w:ilvl w:val="0"/>
          <w:numId w:val="18"/>
        </w:numPr>
        <w:rPr>
          <w:rFonts w:eastAsia="Times New Roman" w:cs="Arial"/>
          <w:lang w:val="en-GB" w:eastAsia="en-GB" w:bidi="ar-SA"/>
        </w:rPr>
      </w:pPr>
      <w:bookmarkStart w:id="20" w:name="_Hlk166588042"/>
      <w:r w:rsidRPr="00E01920">
        <w:rPr>
          <w:rFonts w:cs="Arial"/>
          <w:lang w:val="en-GB" w:eastAsia="en-GB" w:bidi="ar-SA"/>
        </w:rPr>
        <w:t>Where the school is struggling with attendance, working with school leaders to develop a comprehensive action plan to improve attendance</w:t>
      </w:r>
    </w:p>
    <w:bookmarkEnd w:id="20"/>
    <w:p w14:paraId="43028B22" w14:textId="77777777" w:rsidR="001C6B97" w:rsidRPr="00E01920" w:rsidRDefault="00691B51" w:rsidP="00435435">
      <w:pPr>
        <w:numPr>
          <w:ilvl w:val="0"/>
          <w:numId w:val="20"/>
        </w:numPr>
        <w:rPr>
          <w:rFonts w:eastAsia="Times New Roman" w:cs="Arial"/>
          <w:lang w:val="en-GB" w:eastAsia="en-GB" w:bidi="ar-SA"/>
        </w:rPr>
      </w:pPr>
      <w:r w:rsidRPr="00E01920">
        <w:rPr>
          <w:rFonts w:cs="Arial"/>
          <w:lang w:val="en-GB" w:eastAsia="en-GB" w:bidi="ar-SA"/>
        </w:rPr>
        <w:t>Making sure</w:t>
      </w:r>
      <w:r w:rsidR="003E1390" w:rsidRPr="00E01920">
        <w:rPr>
          <w:rFonts w:cs="Arial"/>
          <w:lang w:val="en-GB" w:eastAsia="en-GB" w:bidi="ar-SA"/>
        </w:rPr>
        <w:t xml:space="preserve"> all</w:t>
      </w:r>
      <w:r w:rsidRPr="00E01920">
        <w:rPr>
          <w:rFonts w:cs="Arial"/>
          <w:lang w:val="en-GB" w:eastAsia="en-GB" w:bidi="ar-SA"/>
        </w:rPr>
        <w:t xml:space="preserve"> staff receive adequate training on attendance as part of the regular continued professional development offer, </w:t>
      </w:r>
      <w:r w:rsidR="003E1390" w:rsidRPr="00E01920">
        <w:rPr>
          <w:rFonts w:cs="Arial"/>
          <w:lang w:val="en-GB" w:eastAsia="en-GB" w:bidi="ar-SA"/>
        </w:rPr>
        <w:t>so that staff understand</w:t>
      </w:r>
      <w:r w:rsidRPr="00E01920">
        <w:rPr>
          <w:rFonts w:cs="Arial"/>
          <w:lang w:val="en-GB" w:eastAsia="en-GB" w:bidi="ar-SA"/>
        </w:rPr>
        <w:t>:</w:t>
      </w:r>
    </w:p>
    <w:p w14:paraId="53A06F64" w14:textId="77777777" w:rsidR="00691B51" w:rsidRPr="00E01920" w:rsidRDefault="003E1390" w:rsidP="00435435">
      <w:pPr>
        <w:numPr>
          <w:ilvl w:val="1"/>
          <w:numId w:val="9"/>
        </w:numPr>
        <w:rPr>
          <w:rFonts w:eastAsia="Times New Roman" w:cs="Arial"/>
          <w:lang w:val="en-GB" w:eastAsia="en-GB" w:bidi="ar-SA"/>
        </w:rPr>
      </w:pPr>
      <w:r w:rsidRPr="00E01920">
        <w:rPr>
          <w:rFonts w:cs="Arial"/>
          <w:lang w:val="en-GB" w:eastAsia="en-GB" w:bidi="ar-SA"/>
        </w:rPr>
        <w:t>The importance of good attendance</w:t>
      </w:r>
    </w:p>
    <w:p w14:paraId="4CDE3993" w14:textId="77777777" w:rsidR="003E1390" w:rsidRPr="00E01920" w:rsidRDefault="003E1390" w:rsidP="00435435">
      <w:pPr>
        <w:numPr>
          <w:ilvl w:val="1"/>
          <w:numId w:val="9"/>
        </w:numPr>
        <w:rPr>
          <w:rFonts w:eastAsia="Times New Roman" w:cs="Arial"/>
          <w:lang w:val="en-GB" w:eastAsia="en-GB" w:bidi="ar-SA"/>
        </w:rPr>
      </w:pPr>
      <w:r w:rsidRPr="00E01920">
        <w:rPr>
          <w:rFonts w:cs="Arial"/>
          <w:lang w:val="en-GB" w:eastAsia="en-GB" w:bidi="ar-SA"/>
        </w:rPr>
        <w:t xml:space="preserve">That absence is almost always a symptom of wider </w:t>
      </w:r>
      <w:r w:rsidR="000F31D4" w:rsidRPr="00E01920">
        <w:rPr>
          <w:rFonts w:cs="Arial"/>
          <w:lang w:val="en-GB" w:eastAsia="en-GB" w:bidi="ar-SA"/>
        </w:rPr>
        <w:t>issue</w:t>
      </w:r>
      <w:r w:rsidRPr="00E01920">
        <w:rPr>
          <w:rFonts w:cs="Arial"/>
          <w:lang w:val="en-GB" w:eastAsia="en-GB" w:bidi="ar-SA"/>
        </w:rPr>
        <w:t>s</w:t>
      </w:r>
    </w:p>
    <w:p w14:paraId="0453ABF9" w14:textId="77777777" w:rsidR="003E1390" w:rsidRPr="00E01920" w:rsidRDefault="003E1390" w:rsidP="00435435">
      <w:pPr>
        <w:numPr>
          <w:ilvl w:val="1"/>
          <w:numId w:val="9"/>
        </w:numPr>
        <w:rPr>
          <w:rFonts w:eastAsia="Times New Roman" w:cs="Arial"/>
          <w:lang w:val="en-GB" w:eastAsia="en-GB" w:bidi="ar-SA"/>
        </w:rPr>
      </w:pPr>
      <w:r w:rsidRPr="00E01920">
        <w:rPr>
          <w:rFonts w:cs="Arial"/>
          <w:lang w:val="en-GB" w:eastAsia="en-GB" w:bidi="ar-SA"/>
        </w:rPr>
        <w:t>The school’s legal requirements for keeping registers</w:t>
      </w:r>
    </w:p>
    <w:p w14:paraId="18F934B2" w14:textId="77777777" w:rsidR="003E1390" w:rsidRPr="00E01920" w:rsidRDefault="003E1390" w:rsidP="001D511B">
      <w:pPr>
        <w:rPr>
          <w:rFonts w:cs="Arial"/>
        </w:rPr>
      </w:pPr>
      <w:r w:rsidRPr="00E01920">
        <w:rPr>
          <w:rFonts w:cs="Arial"/>
          <w:lang w:val="en-GB" w:eastAsia="en-GB" w:bidi="ar-SA"/>
        </w:rPr>
        <w:t xml:space="preserve">The school’s strategies </w:t>
      </w:r>
      <w:r w:rsidR="008505B0" w:rsidRPr="00E01920">
        <w:rPr>
          <w:rFonts w:cs="Arial"/>
          <w:lang w:val="en-GB" w:eastAsia="en-GB" w:bidi="ar-SA"/>
        </w:rPr>
        <w:t xml:space="preserve">and procedures </w:t>
      </w:r>
      <w:r w:rsidRPr="00E01920">
        <w:rPr>
          <w:rFonts w:cs="Arial"/>
          <w:lang w:val="en-GB" w:eastAsia="en-GB" w:bidi="ar-SA"/>
        </w:rPr>
        <w:t xml:space="preserve">for tracking, following up </w:t>
      </w:r>
      <w:r w:rsidR="000F31D4" w:rsidRPr="00E01920">
        <w:rPr>
          <w:rFonts w:cs="Arial"/>
          <w:lang w:val="en-GB" w:eastAsia="en-GB" w:bidi="ar-SA"/>
        </w:rPr>
        <w:t xml:space="preserve">on </w:t>
      </w:r>
      <w:r w:rsidRPr="00E01920">
        <w:rPr>
          <w:rFonts w:cs="Arial"/>
          <w:lang w:val="en-GB" w:eastAsia="en-GB" w:bidi="ar-SA"/>
        </w:rPr>
        <w:t>and improving attendance, including working with partners</w:t>
      </w:r>
      <w:r w:rsidR="00B42E18" w:rsidRPr="00E01920">
        <w:rPr>
          <w:rFonts w:cs="Arial"/>
          <w:lang w:val="en-GB" w:eastAsia="en-GB" w:bidi="ar-SA"/>
        </w:rPr>
        <w:t xml:space="preserve"> </w:t>
      </w:r>
      <w:bookmarkStart w:id="21" w:name="_Hlk166857346"/>
      <w:r w:rsidR="00B42E18" w:rsidRPr="00E01920">
        <w:rPr>
          <w:rFonts w:cs="Arial"/>
          <w:lang w:val="en-GB" w:eastAsia="en-GB" w:bidi="ar-SA"/>
        </w:rPr>
        <w:t xml:space="preserve">and keeping them informed regarding specific </w:t>
      </w:r>
      <w:r w:rsidR="00B42E18" w:rsidRPr="00E01920">
        <w:rPr>
          <w:rFonts w:cs="Arial"/>
        </w:rPr>
        <w:t>pupils, where appropriate</w:t>
      </w:r>
      <w:bookmarkEnd w:id="21"/>
    </w:p>
    <w:p w14:paraId="2B673DD9" w14:textId="77777777" w:rsidR="003E1390" w:rsidRPr="00E01920" w:rsidRDefault="00630CB8" w:rsidP="00435435">
      <w:pPr>
        <w:numPr>
          <w:ilvl w:val="0"/>
          <w:numId w:val="43"/>
        </w:numPr>
        <w:rPr>
          <w:rFonts w:cs="Arial"/>
        </w:rPr>
      </w:pPr>
      <w:bookmarkStart w:id="22" w:name="_Hlk166588106"/>
      <w:r w:rsidRPr="00E01920">
        <w:rPr>
          <w:rFonts w:cs="Arial"/>
        </w:rPr>
        <w:t xml:space="preserve">Making sure </w:t>
      </w:r>
      <w:r w:rsidR="003E1390" w:rsidRPr="00E01920">
        <w:rPr>
          <w:rFonts w:cs="Arial"/>
        </w:rPr>
        <w:t xml:space="preserve">dedicated training </w:t>
      </w:r>
      <w:r w:rsidRPr="00E01920">
        <w:rPr>
          <w:rFonts w:cs="Arial"/>
        </w:rPr>
        <w:t xml:space="preserve">is provided </w:t>
      </w:r>
      <w:r w:rsidR="003E1390" w:rsidRPr="00E01920">
        <w:rPr>
          <w:rFonts w:cs="Arial"/>
        </w:rPr>
        <w:t>to staff with a specific attendance function in their role</w:t>
      </w:r>
      <w:bookmarkStart w:id="23" w:name="_Hlk166493492"/>
      <w:r w:rsidR="008505B0" w:rsidRPr="00E01920">
        <w:rPr>
          <w:rFonts w:cs="Arial"/>
        </w:rPr>
        <w:t>, including in interpreting and analysing attendance data</w:t>
      </w:r>
    </w:p>
    <w:p w14:paraId="32BC759D" w14:textId="77777777" w:rsidR="001D511B" w:rsidRPr="00E01920" w:rsidRDefault="001D511B" w:rsidP="00435435">
      <w:pPr>
        <w:numPr>
          <w:ilvl w:val="0"/>
          <w:numId w:val="43"/>
        </w:numPr>
        <w:rPr>
          <w:rFonts w:cs="Arial"/>
        </w:rPr>
      </w:pPr>
      <w:r w:rsidRPr="00E01920">
        <w:rPr>
          <w:rFonts w:cs="Arial"/>
        </w:rPr>
        <w:t>Holding the Headteacher to account for the implementation of this policy</w:t>
      </w:r>
    </w:p>
    <w:bookmarkEnd w:id="22"/>
    <w:bookmarkEnd w:id="23"/>
    <w:p w14:paraId="02F8E254" w14:textId="77777777" w:rsidR="0060755C" w:rsidRPr="00E01920" w:rsidRDefault="001C6B97" w:rsidP="00435435">
      <w:pPr>
        <w:numPr>
          <w:ilvl w:val="0"/>
          <w:numId w:val="19"/>
        </w:numPr>
        <w:rPr>
          <w:rFonts w:cs="Arial"/>
          <w:lang w:val="en-GB" w:eastAsia="en-GB" w:bidi="ar-SA"/>
        </w:rPr>
      </w:pPr>
      <w:r w:rsidRPr="00E01920">
        <w:rPr>
          <w:rFonts w:cs="Arial"/>
          <w:lang w:val="en-GB" w:eastAsia="en-GB" w:bidi="ar-SA"/>
        </w:rPr>
        <w:t>Sharing effective practice on attendance management and improvement across schools]</w:t>
      </w:r>
    </w:p>
    <w:p w14:paraId="210F5F46" w14:textId="77777777" w:rsidR="001C6B97" w:rsidRPr="00E01920" w:rsidRDefault="00E01920" w:rsidP="001C6B97">
      <w:pPr>
        <w:spacing w:before="240"/>
        <w:rPr>
          <w:rFonts w:cs="Arial"/>
          <w:sz w:val="24"/>
          <w:lang w:val="en-GB" w:eastAsia="en-GB" w:bidi="ar-SA"/>
        </w:rPr>
      </w:pPr>
      <w:r w:rsidRPr="00E01920">
        <w:rPr>
          <w:rFonts w:cs="Arial"/>
          <w:b/>
          <w:bCs/>
          <w:color w:val="12263F"/>
          <w:sz w:val="24"/>
          <w:lang w:val="en-GB" w:eastAsia="en-GB" w:bidi="ar-SA"/>
        </w:rPr>
        <w:t>4</w:t>
      </w:r>
      <w:r w:rsidR="001C6B97" w:rsidRPr="00E01920">
        <w:rPr>
          <w:rFonts w:cs="Arial"/>
          <w:b/>
          <w:bCs/>
          <w:color w:val="12263F"/>
          <w:sz w:val="24"/>
          <w:lang w:val="en-GB" w:eastAsia="en-GB" w:bidi="ar-SA"/>
        </w:rPr>
        <w:t xml:space="preserve">.2 The headteacher </w:t>
      </w:r>
    </w:p>
    <w:p w14:paraId="65C6C118" w14:textId="77777777" w:rsidR="001C6B97" w:rsidRPr="00E01920" w:rsidRDefault="001C6B97" w:rsidP="001C6B97">
      <w:pPr>
        <w:rPr>
          <w:rFonts w:cs="Arial"/>
          <w:lang w:val="en-GB" w:eastAsia="en-GB" w:bidi="ar-SA"/>
        </w:rPr>
      </w:pPr>
      <w:r w:rsidRPr="00E01920">
        <w:rPr>
          <w:rFonts w:cs="Arial"/>
          <w:lang w:val="en-GB" w:eastAsia="en-GB" w:bidi="ar-SA"/>
        </w:rPr>
        <w:t xml:space="preserve">The headteacher is responsible for: </w:t>
      </w:r>
    </w:p>
    <w:p w14:paraId="14EA9D33" w14:textId="77777777" w:rsidR="001C6B97" w:rsidRPr="00E01920" w:rsidRDefault="001C6B97" w:rsidP="00435435">
      <w:pPr>
        <w:numPr>
          <w:ilvl w:val="0"/>
          <w:numId w:val="21"/>
        </w:numPr>
        <w:rPr>
          <w:rFonts w:eastAsia="Times New Roman" w:cs="Arial"/>
          <w:lang w:val="en-GB" w:eastAsia="en-GB" w:bidi="ar-SA"/>
        </w:rPr>
      </w:pPr>
      <w:r w:rsidRPr="00E01920">
        <w:rPr>
          <w:rFonts w:cs="Arial"/>
          <w:lang w:val="en-GB" w:eastAsia="en-GB" w:bidi="ar-SA"/>
        </w:rPr>
        <w:t xml:space="preserve">The implementation of this policy at the school </w:t>
      </w:r>
    </w:p>
    <w:p w14:paraId="079D5B16" w14:textId="77777777" w:rsidR="001C6B97" w:rsidRPr="00E01920" w:rsidRDefault="001C6B97" w:rsidP="00435435">
      <w:pPr>
        <w:numPr>
          <w:ilvl w:val="0"/>
          <w:numId w:val="21"/>
        </w:numPr>
        <w:rPr>
          <w:rFonts w:eastAsia="Times New Roman" w:cs="Arial"/>
          <w:lang w:val="en-GB" w:eastAsia="en-GB" w:bidi="ar-SA"/>
        </w:rPr>
      </w:pPr>
      <w:r w:rsidRPr="00E01920">
        <w:rPr>
          <w:rFonts w:cs="Arial"/>
          <w:lang w:val="en-GB" w:eastAsia="en-GB" w:bidi="ar-SA"/>
        </w:rPr>
        <w:t>Monitoring school-level absence data and reporting it to governors</w:t>
      </w:r>
    </w:p>
    <w:p w14:paraId="3ABC1F41" w14:textId="77777777" w:rsidR="001C6B97" w:rsidRPr="00E01920" w:rsidRDefault="001C6B97" w:rsidP="00435435">
      <w:pPr>
        <w:numPr>
          <w:ilvl w:val="0"/>
          <w:numId w:val="21"/>
        </w:numPr>
        <w:rPr>
          <w:rFonts w:eastAsia="Times New Roman" w:cs="Arial"/>
          <w:lang w:val="en-GB" w:eastAsia="en-GB" w:bidi="ar-SA"/>
        </w:rPr>
      </w:pPr>
      <w:r w:rsidRPr="00E01920">
        <w:rPr>
          <w:rFonts w:cs="Arial"/>
          <w:lang w:val="en-GB" w:eastAsia="en-GB" w:bidi="ar-SA"/>
        </w:rPr>
        <w:t>Supporting staff with monitoring the attendance of individual pupils</w:t>
      </w:r>
    </w:p>
    <w:p w14:paraId="5E07C64C" w14:textId="77777777" w:rsidR="001C6B97" w:rsidRPr="00E01920" w:rsidRDefault="001C6B97" w:rsidP="00435435">
      <w:pPr>
        <w:numPr>
          <w:ilvl w:val="0"/>
          <w:numId w:val="21"/>
        </w:numPr>
        <w:rPr>
          <w:rFonts w:eastAsia="Times New Roman" w:cs="Arial"/>
          <w:lang w:val="en-GB" w:eastAsia="en-GB" w:bidi="ar-SA"/>
        </w:rPr>
      </w:pPr>
      <w:r w:rsidRPr="00E01920">
        <w:rPr>
          <w:rFonts w:cs="Arial"/>
          <w:lang w:val="en-GB" w:eastAsia="en-GB" w:bidi="ar-SA"/>
        </w:rPr>
        <w:t xml:space="preserve">Monitoring the impact of any implemented attendance strategies </w:t>
      </w:r>
    </w:p>
    <w:p w14:paraId="6B4F2899" w14:textId="77777777" w:rsidR="001C6B97" w:rsidRPr="00E01920" w:rsidRDefault="001C6B97" w:rsidP="00435435">
      <w:pPr>
        <w:numPr>
          <w:ilvl w:val="0"/>
          <w:numId w:val="21"/>
        </w:numPr>
        <w:rPr>
          <w:rFonts w:eastAsia="Times New Roman" w:cs="Arial"/>
          <w:lang w:val="en-GB" w:eastAsia="en-GB" w:bidi="ar-SA"/>
        </w:rPr>
      </w:pPr>
      <w:r w:rsidRPr="00E01920">
        <w:rPr>
          <w:rFonts w:cs="Arial"/>
          <w:lang w:val="en-GB" w:eastAsia="en-GB" w:bidi="ar-SA"/>
        </w:rPr>
        <w:t>Issuing fixed-penalty notices, where necessary, and/or authorising</w:t>
      </w:r>
      <w:r w:rsidRPr="00E01920">
        <w:rPr>
          <w:rFonts w:cs="Arial"/>
          <w:color w:val="FF0000"/>
          <w:lang w:val="en-GB" w:eastAsia="en-GB" w:bidi="ar-SA"/>
        </w:rPr>
        <w:t xml:space="preserve"> </w:t>
      </w:r>
      <w:r w:rsidR="00CD4181">
        <w:rPr>
          <w:rFonts w:cs="Arial"/>
        </w:rPr>
        <w:t>the attendance lead</w:t>
      </w:r>
      <w:r w:rsidRPr="00E01920">
        <w:rPr>
          <w:rFonts w:cs="Arial"/>
        </w:rPr>
        <w:t xml:space="preserve"> to</w:t>
      </w:r>
      <w:r w:rsidRPr="00E01920">
        <w:rPr>
          <w:rFonts w:cs="Arial"/>
          <w:lang w:val="en-GB" w:eastAsia="en-GB" w:bidi="ar-SA"/>
        </w:rPr>
        <w:t xml:space="preserve"> be able to do so</w:t>
      </w:r>
    </w:p>
    <w:p w14:paraId="56D5715D" w14:textId="77777777" w:rsidR="001C6B97" w:rsidRPr="00E01920" w:rsidRDefault="001C6B97" w:rsidP="00435435">
      <w:pPr>
        <w:numPr>
          <w:ilvl w:val="0"/>
          <w:numId w:val="21"/>
        </w:numPr>
        <w:rPr>
          <w:rFonts w:cs="Arial"/>
          <w:lang w:val="en-GB" w:eastAsia="en-GB" w:bidi="ar-SA"/>
        </w:rPr>
      </w:pPr>
      <w:r w:rsidRPr="00E01920">
        <w:rPr>
          <w:rFonts w:cs="Arial"/>
          <w:lang w:val="en-GB" w:eastAsia="en-GB" w:bidi="ar-SA"/>
        </w:rPr>
        <w:lastRenderedPageBreak/>
        <w:t xml:space="preserve">Working with the parents of pupils with </w:t>
      </w:r>
      <w:r w:rsidR="008C7CF0" w:rsidRPr="00E01920">
        <w:rPr>
          <w:rFonts w:cs="Arial"/>
          <w:lang w:val="en-GB" w:eastAsia="en-GB" w:bidi="ar-SA"/>
        </w:rPr>
        <w:t>s</w:t>
      </w:r>
      <w:r w:rsidRPr="00E01920">
        <w:rPr>
          <w:rFonts w:cs="Arial"/>
          <w:lang w:val="en-GB" w:eastAsia="en-GB" w:bidi="ar-SA"/>
        </w:rPr>
        <w:t xml:space="preserve">pecial </w:t>
      </w:r>
      <w:r w:rsidR="008C7CF0" w:rsidRPr="00E01920">
        <w:rPr>
          <w:rFonts w:cs="Arial"/>
          <w:lang w:val="en-GB" w:eastAsia="en-GB" w:bidi="ar-SA"/>
        </w:rPr>
        <w:t>e</w:t>
      </w:r>
      <w:r w:rsidRPr="00E01920">
        <w:rPr>
          <w:rFonts w:cs="Arial"/>
          <w:lang w:val="en-GB" w:eastAsia="en-GB" w:bidi="ar-SA"/>
        </w:rPr>
        <w:t xml:space="preserve">ducational </w:t>
      </w:r>
      <w:r w:rsidR="008C7CF0" w:rsidRPr="00E01920">
        <w:rPr>
          <w:rFonts w:cs="Arial"/>
          <w:lang w:val="en-GB" w:eastAsia="en-GB" w:bidi="ar-SA"/>
        </w:rPr>
        <w:t>n</w:t>
      </w:r>
      <w:r w:rsidRPr="00E01920">
        <w:rPr>
          <w:rFonts w:cs="Arial"/>
          <w:lang w:val="en-GB" w:eastAsia="en-GB" w:bidi="ar-SA"/>
        </w:rPr>
        <w:t>eeds and</w:t>
      </w:r>
      <w:r w:rsidR="004456BF" w:rsidRPr="00E01920">
        <w:rPr>
          <w:rFonts w:cs="Arial"/>
          <w:lang w:val="en-GB" w:eastAsia="en-GB" w:bidi="ar-SA"/>
        </w:rPr>
        <w:t>/or</w:t>
      </w:r>
      <w:r w:rsidRPr="00E01920">
        <w:rPr>
          <w:rFonts w:cs="Arial"/>
          <w:lang w:val="en-GB" w:eastAsia="en-GB" w:bidi="ar-SA"/>
        </w:rPr>
        <w:t xml:space="preserve"> </w:t>
      </w:r>
      <w:r w:rsidR="008C7CF0" w:rsidRPr="00E01920">
        <w:rPr>
          <w:rFonts w:cs="Arial"/>
          <w:lang w:val="en-GB" w:eastAsia="en-GB" w:bidi="ar-SA"/>
        </w:rPr>
        <w:t>d</w:t>
      </w:r>
      <w:r w:rsidRPr="00E01920">
        <w:rPr>
          <w:rFonts w:cs="Arial"/>
          <w:lang w:val="en-GB" w:eastAsia="en-GB" w:bidi="ar-SA"/>
        </w:rPr>
        <w:t>isabilities</w:t>
      </w:r>
      <w:r w:rsidR="008C7CF0" w:rsidRPr="00E01920">
        <w:rPr>
          <w:rFonts w:cs="Arial"/>
          <w:lang w:val="en-GB" w:eastAsia="en-GB" w:bidi="ar-SA"/>
        </w:rPr>
        <w:t xml:space="preserve"> </w:t>
      </w:r>
      <w:r w:rsidRPr="00E01920">
        <w:rPr>
          <w:rFonts w:cs="Arial"/>
          <w:lang w:val="en-GB" w:eastAsia="en-GB" w:bidi="ar-SA"/>
        </w:rPr>
        <w:t>(SEND) to develop specific support approaches for attendance for pupils with SEND, including where school transport is regularly being missed, and where pupils</w:t>
      </w:r>
      <w:r w:rsidR="004456BF" w:rsidRPr="00E01920">
        <w:rPr>
          <w:rFonts w:cs="Arial"/>
          <w:lang w:val="en-GB" w:eastAsia="en-GB" w:bidi="ar-SA"/>
        </w:rPr>
        <w:t xml:space="preserve"> with SEND</w:t>
      </w:r>
      <w:r w:rsidRPr="00E01920">
        <w:rPr>
          <w:rFonts w:cs="Arial"/>
          <w:lang w:val="en-GB" w:eastAsia="en-GB" w:bidi="ar-SA"/>
        </w:rPr>
        <w:t xml:space="preserve"> face in-school barriers</w:t>
      </w:r>
    </w:p>
    <w:p w14:paraId="556AD952" w14:textId="77777777" w:rsidR="001C6B97" w:rsidRPr="00E01920" w:rsidRDefault="001C6B97" w:rsidP="00435435">
      <w:pPr>
        <w:numPr>
          <w:ilvl w:val="0"/>
          <w:numId w:val="21"/>
        </w:numPr>
        <w:rPr>
          <w:rFonts w:cs="Arial"/>
          <w:lang w:val="en-GB" w:eastAsia="en-GB" w:bidi="ar-SA"/>
        </w:rPr>
      </w:pPr>
      <w:r w:rsidRPr="00E01920">
        <w:rPr>
          <w:rFonts w:cs="Arial"/>
          <w:lang w:val="en-GB" w:eastAsia="en-GB" w:bidi="ar-SA"/>
        </w:rPr>
        <w:t>Communicating with the local authority when a pupil with an education</w:t>
      </w:r>
      <w:r w:rsidR="00DE1259" w:rsidRPr="00E01920">
        <w:rPr>
          <w:rFonts w:cs="Arial"/>
          <w:lang w:val="en-GB" w:eastAsia="en-GB" w:bidi="ar-SA"/>
        </w:rPr>
        <w:t>,</w:t>
      </w:r>
      <w:r w:rsidRPr="00E01920">
        <w:rPr>
          <w:rFonts w:cs="Arial"/>
          <w:lang w:val="en-GB" w:eastAsia="en-GB" w:bidi="ar-SA"/>
        </w:rPr>
        <w:t xml:space="preserve"> health and care </w:t>
      </w:r>
      <w:r w:rsidR="008C7CF0" w:rsidRPr="00E01920">
        <w:rPr>
          <w:rFonts w:cs="Arial"/>
          <w:lang w:val="en-GB" w:eastAsia="en-GB" w:bidi="ar-SA"/>
        </w:rPr>
        <w:t xml:space="preserve">(EHC) </w:t>
      </w:r>
      <w:r w:rsidRPr="00E01920">
        <w:rPr>
          <w:rFonts w:cs="Arial"/>
          <w:lang w:val="en-GB" w:eastAsia="en-GB" w:bidi="ar-SA"/>
        </w:rPr>
        <w:t xml:space="preserve">plan </w:t>
      </w:r>
      <w:r w:rsidR="00DE1259" w:rsidRPr="00E01920">
        <w:rPr>
          <w:rFonts w:cs="Arial"/>
          <w:lang w:val="en-GB" w:eastAsia="en-GB" w:bidi="ar-SA"/>
        </w:rPr>
        <w:t xml:space="preserve">has falling </w:t>
      </w:r>
      <w:r w:rsidRPr="00E01920">
        <w:rPr>
          <w:rFonts w:cs="Arial"/>
          <w:lang w:val="en-GB" w:eastAsia="en-GB" w:bidi="ar-SA"/>
        </w:rPr>
        <w:t>attendance</w:t>
      </w:r>
      <w:r w:rsidR="00EC1791" w:rsidRPr="00E01920">
        <w:rPr>
          <w:rFonts w:cs="Arial"/>
          <w:lang w:val="en-GB" w:eastAsia="en-GB" w:bidi="ar-SA"/>
        </w:rPr>
        <w:t>,</w:t>
      </w:r>
      <w:r w:rsidRPr="00E01920">
        <w:rPr>
          <w:rFonts w:cs="Arial"/>
          <w:lang w:val="en-GB" w:eastAsia="en-GB" w:bidi="ar-SA"/>
        </w:rPr>
        <w:t xml:space="preserve"> or where there are barriers to attendance that relate to the pupil’s needs</w:t>
      </w:r>
    </w:p>
    <w:p w14:paraId="7F200523" w14:textId="77777777" w:rsidR="0008500A" w:rsidRPr="00E01920" w:rsidRDefault="0008500A" w:rsidP="00435435">
      <w:pPr>
        <w:numPr>
          <w:ilvl w:val="0"/>
          <w:numId w:val="21"/>
        </w:numPr>
        <w:rPr>
          <w:rFonts w:cs="Arial"/>
          <w:lang w:val="en-GB" w:eastAsia="en-GB" w:bidi="ar-SA"/>
        </w:rPr>
      </w:pPr>
      <w:bookmarkStart w:id="24" w:name="_Hlk166581516"/>
      <w:r w:rsidRPr="00E01920">
        <w:rPr>
          <w:rFonts w:cs="Arial"/>
          <w:lang w:val="en-GB" w:eastAsia="en-GB" w:bidi="ar-SA"/>
        </w:rPr>
        <w:t>Communicating the school’s high expectations for attendance and punctuality regularly to pupils and parents through all available channels</w:t>
      </w:r>
    </w:p>
    <w:bookmarkEnd w:id="24"/>
    <w:p w14:paraId="0A721491" w14:textId="77777777" w:rsidR="001C6B97" w:rsidRPr="00E01920" w:rsidRDefault="00E01920" w:rsidP="001C6B97">
      <w:pPr>
        <w:spacing w:before="240"/>
        <w:rPr>
          <w:rFonts w:cs="Arial"/>
          <w:sz w:val="24"/>
          <w:lang w:val="en-GB" w:eastAsia="en-GB" w:bidi="ar-SA"/>
        </w:rPr>
      </w:pPr>
      <w:r w:rsidRPr="00E01920">
        <w:rPr>
          <w:rFonts w:cs="Arial"/>
          <w:b/>
          <w:bCs/>
          <w:color w:val="12263F"/>
          <w:sz w:val="24"/>
          <w:lang w:val="en-GB" w:eastAsia="en-GB" w:bidi="ar-SA"/>
        </w:rPr>
        <w:t>4</w:t>
      </w:r>
      <w:r w:rsidR="001C6B97" w:rsidRPr="00E01920">
        <w:rPr>
          <w:rFonts w:cs="Arial"/>
          <w:b/>
          <w:bCs/>
          <w:color w:val="12263F"/>
          <w:sz w:val="24"/>
          <w:lang w:val="en-GB" w:eastAsia="en-GB" w:bidi="ar-SA"/>
        </w:rPr>
        <w:t>.3 The designated senior leader responsible for attendance</w:t>
      </w:r>
      <w:r w:rsidR="0008500A" w:rsidRPr="00E01920">
        <w:rPr>
          <w:rFonts w:cs="Arial"/>
          <w:b/>
          <w:bCs/>
          <w:color w:val="12263F"/>
          <w:sz w:val="24"/>
          <w:lang w:val="en-GB" w:eastAsia="en-GB" w:bidi="ar-SA"/>
        </w:rPr>
        <w:t xml:space="preserve"> </w:t>
      </w:r>
    </w:p>
    <w:p w14:paraId="558BB419" w14:textId="77777777" w:rsidR="001C6B97" w:rsidRPr="00E01920" w:rsidRDefault="001C6B97" w:rsidP="001C6B97">
      <w:pPr>
        <w:rPr>
          <w:rFonts w:cs="Arial"/>
          <w:lang w:val="en-GB" w:eastAsia="en-GB" w:bidi="ar-SA"/>
        </w:rPr>
      </w:pPr>
      <w:r w:rsidRPr="00E01920">
        <w:rPr>
          <w:rFonts w:cs="Arial"/>
          <w:lang w:val="en-GB" w:eastAsia="en-GB" w:bidi="ar-SA"/>
        </w:rPr>
        <w:t>The designated senior leader</w:t>
      </w:r>
      <w:r w:rsidR="0008500A" w:rsidRPr="00E01920">
        <w:rPr>
          <w:rFonts w:cs="Arial"/>
          <w:lang w:val="en-GB" w:eastAsia="en-GB" w:bidi="ar-SA"/>
        </w:rPr>
        <w:t xml:space="preserve"> </w:t>
      </w:r>
      <w:bookmarkStart w:id="25" w:name="_Hlk166581347"/>
      <w:r w:rsidR="0008500A" w:rsidRPr="00E01920">
        <w:rPr>
          <w:rFonts w:cs="Arial"/>
          <w:lang w:val="en-GB" w:eastAsia="en-GB" w:bidi="ar-SA"/>
        </w:rPr>
        <w:t>(also known as the ‘senior attendance champion’)</w:t>
      </w:r>
      <w:r w:rsidRPr="00E01920">
        <w:rPr>
          <w:rFonts w:cs="Arial"/>
          <w:lang w:val="en-GB" w:eastAsia="en-GB" w:bidi="ar-SA"/>
        </w:rPr>
        <w:t xml:space="preserve"> </w:t>
      </w:r>
      <w:bookmarkEnd w:id="25"/>
      <w:r w:rsidRPr="00E01920">
        <w:rPr>
          <w:rFonts w:cs="Arial"/>
          <w:lang w:val="en-GB" w:eastAsia="en-GB" w:bidi="ar-SA"/>
        </w:rPr>
        <w:t>is responsible for:</w:t>
      </w:r>
    </w:p>
    <w:p w14:paraId="6B89107A" w14:textId="77777777" w:rsidR="001C6B97" w:rsidRPr="00E01920" w:rsidRDefault="001C6B97" w:rsidP="00435435">
      <w:pPr>
        <w:numPr>
          <w:ilvl w:val="0"/>
          <w:numId w:val="22"/>
        </w:numPr>
        <w:rPr>
          <w:rFonts w:eastAsia="Times New Roman" w:cs="Arial"/>
          <w:lang w:val="en-GB" w:eastAsia="en-GB" w:bidi="ar-SA"/>
        </w:rPr>
      </w:pPr>
      <w:r w:rsidRPr="00E01920">
        <w:rPr>
          <w:rFonts w:cs="Arial"/>
          <w:lang w:val="en-GB" w:eastAsia="en-GB" w:bidi="ar-SA"/>
        </w:rPr>
        <w:t>Leading, championing and improving attendance across the school</w:t>
      </w:r>
    </w:p>
    <w:p w14:paraId="0449F9A8" w14:textId="77777777" w:rsidR="001C6B97" w:rsidRPr="00E01920" w:rsidRDefault="001C6B97" w:rsidP="00435435">
      <w:pPr>
        <w:numPr>
          <w:ilvl w:val="0"/>
          <w:numId w:val="22"/>
        </w:numPr>
        <w:rPr>
          <w:rFonts w:eastAsia="Times New Roman" w:cs="Arial"/>
          <w:lang w:val="en-GB" w:eastAsia="en-GB" w:bidi="ar-SA"/>
        </w:rPr>
      </w:pPr>
      <w:r w:rsidRPr="00E01920">
        <w:rPr>
          <w:rFonts w:cs="Arial"/>
          <w:lang w:val="en-GB" w:eastAsia="en-GB" w:bidi="ar-SA"/>
        </w:rPr>
        <w:t>Setting a clear vision for improving and maintaining good attendance</w:t>
      </w:r>
    </w:p>
    <w:p w14:paraId="24FB53B6" w14:textId="77777777" w:rsidR="001C6B97" w:rsidRPr="00E01920" w:rsidRDefault="001C6B97" w:rsidP="00435435">
      <w:pPr>
        <w:numPr>
          <w:ilvl w:val="0"/>
          <w:numId w:val="22"/>
        </w:numPr>
        <w:rPr>
          <w:rFonts w:eastAsia="Times New Roman" w:cs="Arial"/>
          <w:lang w:val="en-GB" w:eastAsia="en-GB" w:bidi="ar-SA"/>
        </w:rPr>
      </w:pPr>
      <w:r w:rsidRPr="00E01920">
        <w:rPr>
          <w:rFonts w:cs="Arial"/>
          <w:lang w:val="en-GB" w:eastAsia="en-GB" w:bidi="ar-SA"/>
        </w:rPr>
        <w:t>Evaluating and monitoring expectations and processes</w:t>
      </w:r>
    </w:p>
    <w:p w14:paraId="58C73100" w14:textId="77777777" w:rsidR="001C6B97" w:rsidRPr="00E01920" w:rsidRDefault="001C6B97" w:rsidP="00435435">
      <w:pPr>
        <w:numPr>
          <w:ilvl w:val="0"/>
          <w:numId w:val="22"/>
        </w:numPr>
        <w:rPr>
          <w:rFonts w:eastAsia="Times New Roman" w:cs="Arial"/>
          <w:lang w:val="en-GB" w:eastAsia="en-GB" w:bidi="ar-SA"/>
        </w:rPr>
      </w:pPr>
      <w:r w:rsidRPr="00E01920">
        <w:rPr>
          <w:rFonts w:cs="Arial"/>
          <w:lang w:val="en-GB" w:eastAsia="en-GB" w:bidi="ar-SA"/>
        </w:rPr>
        <w:t>Having a strong grasp of absence data and oversight of absence data analysis</w:t>
      </w:r>
    </w:p>
    <w:p w14:paraId="6CAFBC91" w14:textId="77777777" w:rsidR="001C6B97" w:rsidRPr="00E01920" w:rsidRDefault="001C6B97" w:rsidP="00435435">
      <w:pPr>
        <w:numPr>
          <w:ilvl w:val="0"/>
          <w:numId w:val="22"/>
        </w:numPr>
        <w:rPr>
          <w:rFonts w:eastAsia="Times New Roman" w:cs="Arial"/>
          <w:lang w:val="en-GB" w:eastAsia="en-GB" w:bidi="ar-SA"/>
        </w:rPr>
      </w:pPr>
      <w:r w:rsidRPr="00E01920">
        <w:rPr>
          <w:rFonts w:cs="Arial"/>
          <w:lang w:val="en-GB" w:eastAsia="en-GB" w:bidi="ar-SA"/>
        </w:rPr>
        <w:t xml:space="preserve">Regularly monitoring and evaluating progress in attendance </w:t>
      </w:r>
    </w:p>
    <w:p w14:paraId="2CE1F246" w14:textId="77777777" w:rsidR="001C6B97" w:rsidRPr="00E01920" w:rsidRDefault="001C6B97" w:rsidP="00435435">
      <w:pPr>
        <w:numPr>
          <w:ilvl w:val="0"/>
          <w:numId w:val="22"/>
        </w:numPr>
        <w:rPr>
          <w:rFonts w:eastAsia="Times New Roman" w:cs="Arial"/>
          <w:lang w:val="en-GB" w:eastAsia="en-GB" w:bidi="ar-SA"/>
        </w:rPr>
      </w:pPr>
      <w:r w:rsidRPr="00E01920">
        <w:rPr>
          <w:rFonts w:cs="Arial"/>
          <w:lang w:val="en-GB" w:eastAsia="en-GB" w:bidi="ar-SA"/>
        </w:rPr>
        <w:t>Establishing and maintaining effective systems for tackling absence, and making sure they are followed by all staff</w:t>
      </w:r>
    </w:p>
    <w:p w14:paraId="73183AF9" w14:textId="77777777" w:rsidR="001C6B97" w:rsidRPr="00E01920" w:rsidRDefault="001C6B97" w:rsidP="00435435">
      <w:pPr>
        <w:numPr>
          <w:ilvl w:val="0"/>
          <w:numId w:val="22"/>
        </w:numPr>
        <w:rPr>
          <w:rFonts w:eastAsia="Times New Roman" w:cs="Arial"/>
          <w:lang w:val="en-GB" w:eastAsia="en-GB" w:bidi="ar-SA"/>
        </w:rPr>
      </w:pPr>
      <w:r w:rsidRPr="00E01920">
        <w:rPr>
          <w:rFonts w:cs="Arial"/>
          <w:lang w:val="en-GB" w:eastAsia="en-GB" w:bidi="ar-SA"/>
        </w:rPr>
        <w:t>Liaising with pupils, parents</w:t>
      </w:r>
      <w:r w:rsidR="00CC296D" w:rsidRPr="00E01920">
        <w:rPr>
          <w:rFonts w:cs="Arial"/>
          <w:lang w:val="en-GB" w:eastAsia="en-GB" w:bidi="ar-SA"/>
        </w:rPr>
        <w:t>/carers</w:t>
      </w:r>
      <w:r w:rsidRPr="00E01920">
        <w:rPr>
          <w:rFonts w:cs="Arial"/>
          <w:lang w:val="en-GB" w:eastAsia="en-GB" w:bidi="ar-SA"/>
        </w:rPr>
        <w:t xml:space="preserve"> and external agencies, where needed</w:t>
      </w:r>
    </w:p>
    <w:p w14:paraId="039B509B" w14:textId="77777777" w:rsidR="001C6B97" w:rsidRPr="00E01920" w:rsidRDefault="001C6B97" w:rsidP="00435435">
      <w:pPr>
        <w:numPr>
          <w:ilvl w:val="0"/>
          <w:numId w:val="22"/>
        </w:numPr>
        <w:rPr>
          <w:rFonts w:eastAsia="Times New Roman" w:cs="Arial"/>
          <w:lang w:val="en-GB" w:eastAsia="en-GB" w:bidi="ar-SA"/>
        </w:rPr>
      </w:pPr>
      <w:bookmarkStart w:id="26" w:name="_Hlk141799274"/>
      <w:r w:rsidRPr="00E01920">
        <w:rPr>
          <w:rFonts w:cs="Arial"/>
          <w:lang w:val="en-GB" w:eastAsia="en-GB" w:bidi="ar-SA"/>
        </w:rPr>
        <w:t>Building close and productive relationships with parents to discuss and tackle attendance issues</w:t>
      </w:r>
    </w:p>
    <w:p w14:paraId="786FFE61" w14:textId="77777777" w:rsidR="001C6B97" w:rsidRPr="00E01920" w:rsidRDefault="001C6B97" w:rsidP="00435435">
      <w:pPr>
        <w:numPr>
          <w:ilvl w:val="0"/>
          <w:numId w:val="22"/>
        </w:numPr>
        <w:rPr>
          <w:rFonts w:eastAsia="Times New Roman" w:cs="Arial"/>
          <w:lang w:val="en-GB" w:eastAsia="en-GB" w:bidi="ar-SA"/>
        </w:rPr>
      </w:pPr>
      <w:r w:rsidRPr="00E01920">
        <w:rPr>
          <w:rFonts w:cs="Arial"/>
          <w:lang w:val="en-GB" w:eastAsia="en-GB" w:bidi="ar-SA"/>
        </w:rPr>
        <w:t>Creating intervention</w:t>
      </w:r>
      <w:r w:rsidR="00D44E16" w:rsidRPr="00E01920">
        <w:rPr>
          <w:rFonts w:cs="Arial"/>
          <w:lang w:val="en-GB" w:eastAsia="en-GB" w:bidi="ar-SA"/>
        </w:rPr>
        <w:t xml:space="preserve"> or </w:t>
      </w:r>
      <w:r w:rsidRPr="00E01920">
        <w:rPr>
          <w:rFonts w:cs="Arial"/>
          <w:lang w:val="en-GB" w:eastAsia="en-GB" w:bidi="ar-SA"/>
        </w:rPr>
        <w:t>reintegration plans in partnership with pupils and their parents</w:t>
      </w:r>
      <w:r w:rsidR="00CC296D" w:rsidRPr="00E01920">
        <w:rPr>
          <w:rFonts w:cs="Arial"/>
          <w:lang w:val="en-GB" w:eastAsia="en-GB" w:bidi="ar-SA"/>
        </w:rPr>
        <w:t>/carers</w:t>
      </w:r>
    </w:p>
    <w:bookmarkEnd w:id="26"/>
    <w:p w14:paraId="7B7ED8A7" w14:textId="77777777" w:rsidR="001C6B97" w:rsidRPr="00E01920" w:rsidRDefault="001C6B97" w:rsidP="00435435">
      <w:pPr>
        <w:numPr>
          <w:ilvl w:val="0"/>
          <w:numId w:val="22"/>
        </w:numPr>
        <w:rPr>
          <w:rFonts w:eastAsia="Times New Roman" w:cs="Arial"/>
          <w:lang w:val="en-GB" w:eastAsia="en-GB" w:bidi="ar-SA"/>
        </w:rPr>
      </w:pPr>
      <w:r w:rsidRPr="00E01920">
        <w:rPr>
          <w:rFonts w:cs="Arial"/>
          <w:lang w:val="en-GB" w:eastAsia="en-GB" w:bidi="ar-SA"/>
        </w:rPr>
        <w:t xml:space="preserve">Delivering targeted intervention and support to pupils and families </w:t>
      </w:r>
    </w:p>
    <w:p w14:paraId="4C4A83F7" w14:textId="77777777" w:rsidR="001C6B97" w:rsidRPr="00E01920" w:rsidRDefault="001C6B97" w:rsidP="001C6B97">
      <w:pPr>
        <w:rPr>
          <w:rFonts w:cs="Arial"/>
        </w:rPr>
      </w:pPr>
      <w:r w:rsidRPr="00E01920">
        <w:rPr>
          <w:rFonts w:cs="Arial"/>
          <w:lang w:val="en-GB" w:eastAsia="en-GB" w:bidi="ar-SA"/>
        </w:rPr>
        <w:t xml:space="preserve">The designated senior leader responsible for attendance </w:t>
      </w:r>
      <w:r w:rsidR="00EC7512" w:rsidRPr="00E01920">
        <w:rPr>
          <w:rFonts w:cs="Arial"/>
          <w:lang w:val="en-GB" w:eastAsia="en-GB" w:bidi="ar-SA"/>
        </w:rPr>
        <w:t>in each school</w:t>
      </w:r>
      <w:r w:rsidRPr="00E01920">
        <w:rPr>
          <w:rFonts w:cs="Arial"/>
          <w:lang w:val="en-GB" w:eastAsia="en-GB" w:bidi="ar-SA"/>
        </w:rPr>
        <w:t xml:space="preserve"> can be contacted via </w:t>
      </w:r>
      <w:r w:rsidR="00797BE7" w:rsidRPr="00E01920">
        <w:rPr>
          <w:rFonts w:cs="Arial"/>
          <w:lang w:val="en-GB" w:eastAsia="en-GB" w:bidi="ar-SA"/>
        </w:rPr>
        <w:t>the school office</w:t>
      </w:r>
      <w:r w:rsidR="00EC7512" w:rsidRPr="00E01920">
        <w:rPr>
          <w:rFonts w:cs="Arial"/>
          <w:shd w:val="clear" w:color="auto" w:fill="FFFF00"/>
          <w:lang w:val="en-GB" w:eastAsia="en-GB" w:bidi="ar-SA"/>
        </w:rPr>
        <w:t>.</w:t>
      </w:r>
    </w:p>
    <w:p w14:paraId="61B579F6" w14:textId="77777777" w:rsidR="001C6B97" w:rsidRPr="00E01920" w:rsidRDefault="00E01920" w:rsidP="001C6B97">
      <w:pPr>
        <w:spacing w:before="240"/>
        <w:rPr>
          <w:rFonts w:cs="Arial"/>
          <w:sz w:val="24"/>
          <w:lang w:val="en-GB" w:eastAsia="en-GB" w:bidi="ar-SA"/>
        </w:rPr>
      </w:pPr>
      <w:r w:rsidRPr="00E01920">
        <w:rPr>
          <w:rFonts w:cs="Arial"/>
          <w:b/>
          <w:bCs/>
          <w:color w:val="12263F"/>
          <w:sz w:val="24"/>
          <w:lang w:val="en-GB" w:eastAsia="en-GB" w:bidi="ar-SA"/>
        </w:rPr>
        <w:t>4</w:t>
      </w:r>
      <w:r w:rsidR="001C6B97" w:rsidRPr="00E01920">
        <w:rPr>
          <w:rFonts w:cs="Arial"/>
          <w:b/>
          <w:bCs/>
          <w:color w:val="12263F"/>
          <w:sz w:val="24"/>
          <w:lang w:val="en-GB" w:eastAsia="en-GB" w:bidi="ar-SA"/>
        </w:rPr>
        <w:t>.4 The attendance officer</w:t>
      </w:r>
    </w:p>
    <w:p w14:paraId="0A14CD67" w14:textId="77777777" w:rsidR="001C6B97" w:rsidRPr="00E01920" w:rsidRDefault="001C6B97" w:rsidP="001C6B97">
      <w:pPr>
        <w:rPr>
          <w:rFonts w:cs="Arial"/>
          <w:lang w:val="en-GB" w:eastAsia="en-GB" w:bidi="ar-SA"/>
        </w:rPr>
      </w:pPr>
      <w:r w:rsidRPr="00E01920">
        <w:rPr>
          <w:rFonts w:cs="Arial"/>
          <w:lang w:val="en-GB" w:eastAsia="en-GB" w:bidi="ar-SA"/>
        </w:rPr>
        <w:t xml:space="preserve">The school attendance officer is responsible for: </w:t>
      </w:r>
    </w:p>
    <w:p w14:paraId="5B18A5A2" w14:textId="77777777" w:rsidR="001C6B97" w:rsidRPr="00E01920" w:rsidRDefault="001C6B97" w:rsidP="00435435">
      <w:pPr>
        <w:numPr>
          <w:ilvl w:val="0"/>
          <w:numId w:val="23"/>
        </w:numPr>
        <w:rPr>
          <w:rFonts w:eastAsia="Times New Roman" w:cs="Arial"/>
          <w:lang w:val="en-GB" w:eastAsia="en-GB" w:bidi="ar-SA"/>
        </w:rPr>
      </w:pPr>
      <w:r w:rsidRPr="00E01920">
        <w:rPr>
          <w:rFonts w:cs="Arial"/>
          <w:lang w:val="en-GB" w:eastAsia="en-GB" w:bidi="ar-SA"/>
        </w:rPr>
        <w:t>Monitoring and analysing attendance data (see section 7)</w:t>
      </w:r>
    </w:p>
    <w:p w14:paraId="5B97210D" w14:textId="77777777" w:rsidR="001C6B97" w:rsidRPr="00E01920" w:rsidRDefault="001C6B97" w:rsidP="00435435">
      <w:pPr>
        <w:numPr>
          <w:ilvl w:val="0"/>
          <w:numId w:val="23"/>
        </w:numPr>
        <w:rPr>
          <w:rFonts w:eastAsia="Times New Roman" w:cs="Arial"/>
          <w:lang w:val="en-GB" w:eastAsia="en-GB" w:bidi="ar-SA"/>
        </w:rPr>
      </w:pPr>
      <w:r w:rsidRPr="00E01920">
        <w:rPr>
          <w:rFonts w:cs="Arial"/>
          <w:lang w:val="en-GB" w:eastAsia="en-GB" w:bidi="ar-SA"/>
        </w:rPr>
        <w:t>Benchmarking attendance data to identify areas of focus for improvement</w:t>
      </w:r>
    </w:p>
    <w:p w14:paraId="4FDBCA76" w14:textId="77777777" w:rsidR="001C6B97" w:rsidRPr="00E01920" w:rsidRDefault="001C6B97" w:rsidP="00435435">
      <w:pPr>
        <w:numPr>
          <w:ilvl w:val="0"/>
          <w:numId w:val="23"/>
        </w:numPr>
        <w:rPr>
          <w:rFonts w:eastAsia="Times New Roman" w:cs="Arial"/>
          <w:lang w:val="en-GB" w:eastAsia="en-GB" w:bidi="ar-SA"/>
        </w:rPr>
      </w:pPr>
      <w:r w:rsidRPr="00E01920">
        <w:rPr>
          <w:rFonts w:cs="Arial"/>
          <w:lang w:val="en-GB" w:eastAsia="en-GB" w:bidi="ar-SA"/>
        </w:rPr>
        <w:t>Providing regular attendance reports to school staff and reporting concerns about attendance to the designated senior leader responsible for attendance</w:t>
      </w:r>
      <w:r w:rsidR="00500923" w:rsidRPr="00E01920">
        <w:rPr>
          <w:rFonts w:cs="Arial"/>
          <w:lang w:val="en-GB" w:eastAsia="en-GB" w:bidi="ar-SA"/>
        </w:rPr>
        <w:t>,</w:t>
      </w:r>
      <w:r w:rsidRPr="00E01920">
        <w:rPr>
          <w:rFonts w:cs="Arial"/>
          <w:lang w:val="en-GB" w:eastAsia="en-GB" w:bidi="ar-SA"/>
        </w:rPr>
        <w:t xml:space="preserve"> and the headteacher </w:t>
      </w:r>
    </w:p>
    <w:p w14:paraId="3DF2E96F" w14:textId="77777777" w:rsidR="001C6B97" w:rsidRPr="00E01920" w:rsidRDefault="001C6B97" w:rsidP="00435435">
      <w:pPr>
        <w:numPr>
          <w:ilvl w:val="0"/>
          <w:numId w:val="23"/>
        </w:numPr>
        <w:rPr>
          <w:rFonts w:eastAsia="Times New Roman" w:cs="Arial"/>
          <w:lang w:val="en-GB" w:eastAsia="en-GB" w:bidi="ar-SA"/>
        </w:rPr>
      </w:pPr>
      <w:r w:rsidRPr="00E01920">
        <w:rPr>
          <w:rFonts w:cs="Arial"/>
          <w:lang w:val="en-GB" w:eastAsia="en-GB" w:bidi="ar-SA"/>
        </w:rPr>
        <w:t>Working with education welfare officers to tackle persistent absence</w:t>
      </w:r>
    </w:p>
    <w:p w14:paraId="2AF215A0" w14:textId="77777777" w:rsidR="001C6B97" w:rsidRPr="00E01920" w:rsidRDefault="001C6B97" w:rsidP="00435435">
      <w:pPr>
        <w:numPr>
          <w:ilvl w:val="0"/>
          <w:numId w:val="23"/>
        </w:numPr>
        <w:rPr>
          <w:rFonts w:eastAsia="Times New Roman" w:cs="Arial"/>
          <w:lang w:val="en-GB" w:eastAsia="en-GB" w:bidi="ar-SA"/>
        </w:rPr>
      </w:pPr>
      <w:r w:rsidRPr="00E01920">
        <w:rPr>
          <w:rFonts w:cs="Arial"/>
          <w:lang w:val="en-GB" w:eastAsia="en-GB" w:bidi="ar-SA"/>
        </w:rPr>
        <w:t>Advising the headteacher when to issue fixed-penalty notices</w:t>
      </w:r>
    </w:p>
    <w:p w14:paraId="24346DD9" w14:textId="77777777" w:rsidR="001C6B97" w:rsidRPr="00E01920" w:rsidRDefault="00E01920" w:rsidP="001C6B97">
      <w:pPr>
        <w:spacing w:before="240"/>
        <w:rPr>
          <w:rFonts w:cs="Arial"/>
          <w:sz w:val="28"/>
          <w:szCs w:val="28"/>
          <w:lang w:val="en-GB" w:eastAsia="en-GB" w:bidi="ar-SA"/>
        </w:rPr>
      </w:pPr>
      <w:r w:rsidRPr="00E01920">
        <w:rPr>
          <w:rFonts w:cs="Arial"/>
          <w:b/>
          <w:bCs/>
          <w:color w:val="12263F"/>
          <w:sz w:val="24"/>
          <w:lang w:val="en-GB" w:eastAsia="en-GB" w:bidi="ar-SA"/>
        </w:rPr>
        <w:t>4</w:t>
      </w:r>
      <w:r w:rsidR="001C6B97" w:rsidRPr="00E01920">
        <w:rPr>
          <w:rFonts w:cs="Arial"/>
          <w:b/>
          <w:bCs/>
          <w:color w:val="12263F"/>
          <w:sz w:val="24"/>
          <w:lang w:val="en-GB" w:eastAsia="en-GB" w:bidi="ar-SA"/>
        </w:rPr>
        <w:t xml:space="preserve">.5 </w:t>
      </w:r>
      <w:r w:rsidR="001C6B97" w:rsidRPr="00E01920">
        <w:rPr>
          <w:rFonts w:cs="Arial"/>
          <w:b/>
          <w:bCs/>
          <w:sz w:val="21"/>
          <w:szCs w:val="28"/>
        </w:rPr>
        <w:t>Class teachers</w:t>
      </w:r>
    </w:p>
    <w:p w14:paraId="0A66E5B1" w14:textId="77777777" w:rsidR="001C6B97" w:rsidRPr="00E01920" w:rsidRDefault="001C6B97" w:rsidP="001C6B97">
      <w:pPr>
        <w:rPr>
          <w:rFonts w:cs="Arial"/>
          <w:lang w:val="en-GB" w:eastAsia="en-GB" w:bidi="ar-SA"/>
        </w:rPr>
      </w:pPr>
      <w:r w:rsidRPr="00E01920">
        <w:rPr>
          <w:rFonts w:cs="Arial"/>
        </w:rPr>
        <w:t>Class teachers</w:t>
      </w:r>
      <w:r w:rsidRPr="00E01920">
        <w:rPr>
          <w:rFonts w:cs="Arial"/>
          <w:lang w:val="en-GB" w:eastAsia="en-GB" w:bidi="ar-SA"/>
        </w:rPr>
        <w:t xml:space="preserve"> responsible for recording attendance </w:t>
      </w:r>
      <w:r w:rsidR="003227B6" w:rsidRPr="00E01920">
        <w:rPr>
          <w:rFonts w:cs="Arial"/>
          <w:lang w:val="en-GB" w:eastAsia="en-GB" w:bidi="ar-SA"/>
        </w:rPr>
        <w:t xml:space="preserve">for both morning and afternoon sessions </w:t>
      </w:r>
      <w:proofErr w:type="gramStart"/>
      <w:r w:rsidRPr="00E01920">
        <w:rPr>
          <w:rFonts w:cs="Arial"/>
          <w:lang w:val="en-GB" w:eastAsia="en-GB" w:bidi="ar-SA"/>
        </w:rPr>
        <w:t>on a daily basis</w:t>
      </w:r>
      <w:proofErr w:type="gramEnd"/>
      <w:r w:rsidRPr="00E01920">
        <w:rPr>
          <w:rFonts w:cs="Arial"/>
          <w:lang w:val="en-GB" w:eastAsia="en-GB" w:bidi="ar-SA"/>
        </w:rPr>
        <w:t xml:space="preserve">, using the correct codes </w:t>
      </w:r>
      <w:bookmarkStart w:id="27" w:name="_Hlk165627314"/>
      <w:r w:rsidRPr="00E01920">
        <w:rPr>
          <w:rFonts w:cs="Arial"/>
          <w:lang w:val="en-GB" w:eastAsia="en-GB" w:bidi="ar-SA"/>
        </w:rPr>
        <w:t xml:space="preserve">(see Appendix 1), </w:t>
      </w:r>
      <w:bookmarkEnd w:id="27"/>
      <w:r w:rsidRPr="00E01920">
        <w:rPr>
          <w:rFonts w:cs="Arial"/>
          <w:lang w:val="en-GB" w:eastAsia="en-GB" w:bidi="ar-SA"/>
        </w:rPr>
        <w:t xml:space="preserve">and submitting this information to the school office </w:t>
      </w:r>
      <w:r w:rsidR="00797BE7" w:rsidRPr="00E01920">
        <w:rPr>
          <w:rFonts w:cs="Arial"/>
          <w:lang w:val="en-GB" w:eastAsia="en-GB" w:bidi="ar-SA"/>
        </w:rPr>
        <w:t>the same day.</w:t>
      </w:r>
    </w:p>
    <w:p w14:paraId="28867232" w14:textId="77777777" w:rsidR="001C6B97" w:rsidRPr="00E01920" w:rsidRDefault="00E01920" w:rsidP="001C6B97">
      <w:pPr>
        <w:spacing w:before="240"/>
        <w:rPr>
          <w:rFonts w:cs="Arial"/>
          <w:sz w:val="24"/>
          <w:lang w:val="en-GB" w:eastAsia="en-GB" w:bidi="ar-SA"/>
        </w:rPr>
      </w:pPr>
      <w:r w:rsidRPr="00E01920">
        <w:rPr>
          <w:rFonts w:cs="Arial"/>
          <w:b/>
          <w:bCs/>
          <w:color w:val="12263F"/>
          <w:sz w:val="24"/>
          <w:lang w:val="en-GB" w:eastAsia="en-GB" w:bidi="ar-SA"/>
        </w:rPr>
        <w:t>4</w:t>
      </w:r>
      <w:r w:rsidR="001C6B97" w:rsidRPr="00E01920">
        <w:rPr>
          <w:rFonts w:cs="Arial"/>
          <w:b/>
          <w:bCs/>
          <w:color w:val="12263F"/>
          <w:sz w:val="24"/>
          <w:lang w:val="en-GB" w:eastAsia="en-GB" w:bidi="ar-SA"/>
        </w:rPr>
        <w:t xml:space="preserve">.6 </w:t>
      </w:r>
      <w:r w:rsidR="001C6B97" w:rsidRPr="00E01920">
        <w:rPr>
          <w:rFonts w:cs="Arial"/>
          <w:b/>
          <w:bCs/>
          <w:sz w:val="24"/>
          <w:szCs w:val="36"/>
        </w:rPr>
        <w:t>School office</w:t>
      </w:r>
      <w:r w:rsidR="001C6B97" w:rsidRPr="00E01920">
        <w:rPr>
          <w:rFonts w:cs="Arial"/>
          <w:b/>
          <w:bCs/>
          <w:color w:val="12263F"/>
          <w:sz w:val="36"/>
          <w:szCs w:val="36"/>
          <w:lang w:val="en-GB" w:eastAsia="en-GB" w:bidi="ar-SA"/>
        </w:rPr>
        <w:t xml:space="preserve"> </w:t>
      </w:r>
      <w:r w:rsidR="001C6B97" w:rsidRPr="00E01920">
        <w:rPr>
          <w:rFonts w:cs="Arial"/>
          <w:b/>
          <w:bCs/>
          <w:color w:val="12263F"/>
          <w:sz w:val="24"/>
          <w:lang w:val="en-GB" w:eastAsia="en-GB" w:bidi="ar-SA"/>
        </w:rPr>
        <w:t>staff</w:t>
      </w:r>
    </w:p>
    <w:p w14:paraId="48D7B929" w14:textId="77777777" w:rsidR="001C6B97" w:rsidRPr="00E01920" w:rsidRDefault="001C6B97" w:rsidP="001C6B97">
      <w:pPr>
        <w:rPr>
          <w:rFonts w:cs="Arial"/>
          <w:lang w:val="en-GB" w:eastAsia="en-GB" w:bidi="ar-SA"/>
        </w:rPr>
      </w:pPr>
      <w:r w:rsidRPr="00E01920">
        <w:rPr>
          <w:rFonts w:cs="Arial"/>
          <w:lang w:val="en-GB" w:eastAsia="en-GB" w:bidi="ar-SA"/>
        </w:rPr>
        <w:t>School</w:t>
      </w:r>
      <w:r w:rsidRPr="00E01920">
        <w:rPr>
          <w:rFonts w:cs="Arial"/>
        </w:rPr>
        <w:t xml:space="preserve"> </w:t>
      </w:r>
      <w:r w:rsidR="00797BE7" w:rsidRPr="00E01920">
        <w:rPr>
          <w:rFonts w:cs="Arial"/>
        </w:rPr>
        <w:t>office</w:t>
      </w:r>
      <w:r w:rsidRPr="00E01920">
        <w:rPr>
          <w:rFonts w:cs="Arial"/>
          <w:lang w:val="en-GB" w:eastAsia="en-GB" w:bidi="ar-SA"/>
        </w:rPr>
        <w:t xml:space="preserve"> staff will:</w:t>
      </w:r>
    </w:p>
    <w:p w14:paraId="16E7414C" w14:textId="77777777" w:rsidR="001C6B97" w:rsidRPr="00E01920" w:rsidRDefault="001C6B97" w:rsidP="00435435">
      <w:pPr>
        <w:numPr>
          <w:ilvl w:val="0"/>
          <w:numId w:val="24"/>
        </w:numPr>
        <w:rPr>
          <w:rFonts w:eastAsia="Times New Roman" w:cs="Arial"/>
          <w:lang w:val="en-GB" w:eastAsia="en-GB" w:bidi="ar-SA"/>
        </w:rPr>
      </w:pPr>
      <w:r w:rsidRPr="00E01920">
        <w:rPr>
          <w:rFonts w:cs="Arial"/>
          <w:lang w:val="en-GB" w:eastAsia="en-GB" w:bidi="ar-SA"/>
        </w:rPr>
        <w:lastRenderedPageBreak/>
        <w:t>Take calls from parents</w:t>
      </w:r>
      <w:r w:rsidR="00500923" w:rsidRPr="00E01920">
        <w:rPr>
          <w:rFonts w:cs="Arial"/>
          <w:lang w:val="en-GB" w:eastAsia="en-GB" w:bidi="ar-SA"/>
        </w:rPr>
        <w:t>/carers</w:t>
      </w:r>
      <w:r w:rsidRPr="00E01920">
        <w:rPr>
          <w:rFonts w:cs="Arial"/>
          <w:lang w:val="en-GB" w:eastAsia="en-GB" w:bidi="ar-SA"/>
        </w:rPr>
        <w:t xml:space="preserve"> </w:t>
      </w:r>
      <w:r w:rsidR="005149B6" w:rsidRPr="00E01920">
        <w:rPr>
          <w:rFonts w:cs="Arial"/>
        </w:rPr>
        <w:t>about</w:t>
      </w:r>
      <w:r w:rsidRPr="00E01920">
        <w:rPr>
          <w:rFonts w:cs="Arial"/>
          <w:lang w:val="en-GB" w:eastAsia="en-GB" w:bidi="ar-SA"/>
        </w:rPr>
        <w:t xml:space="preserve"> absence on a day-to-day basis and record it on the school system</w:t>
      </w:r>
    </w:p>
    <w:p w14:paraId="40C0CD90" w14:textId="77777777" w:rsidR="001C6B97" w:rsidRPr="00E01920" w:rsidRDefault="001C6B97" w:rsidP="00435435">
      <w:pPr>
        <w:numPr>
          <w:ilvl w:val="0"/>
          <w:numId w:val="24"/>
        </w:numPr>
        <w:rPr>
          <w:rFonts w:eastAsia="Times New Roman" w:cs="Arial"/>
          <w:lang w:val="en-GB" w:eastAsia="en-GB" w:bidi="ar-SA"/>
        </w:rPr>
      </w:pPr>
      <w:r w:rsidRPr="00E01920">
        <w:rPr>
          <w:rFonts w:cs="Arial"/>
          <w:lang w:val="en-GB" w:eastAsia="en-GB" w:bidi="ar-SA"/>
        </w:rPr>
        <w:t>Transfer calls from parents</w:t>
      </w:r>
      <w:r w:rsidR="00500923" w:rsidRPr="00E01920">
        <w:rPr>
          <w:rFonts w:cs="Arial"/>
          <w:lang w:val="en-GB" w:eastAsia="en-GB" w:bidi="ar-SA"/>
        </w:rPr>
        <w:t>/carers</w:t>
      </w:r>
      <w:r w:rsidRPr="00E01920">
        <w:rPr>
          <w:rFonts w:cs="Arial"/>
          <w:lang w:val="en-GB" w:eastAsia="en-GB" w:bidi="ar-SA"/>
        </w:rPr>
        <w:t xml:space="preserve"> to </w:t>
      </w:r>
      <w:r w:rsidRPr="00E01920">
        <w:rPr>
          <w:rFonts w:cs="Arial"/>
        </w:rPr>
        <w:t xml:space="preserve">the </w:t>
      </w:r>
      <w:r w:rsidR="00797BE7" w:rsidRPr="00E01920">
        <w:rPr>
          <w:rFonts w:cs="Arial"/>
        </w:rPr>
        <w:t>headteacher</w:t>
      </w:r>
      <w:r w:rsidRPr="00E01920">
        <w:rPr>
          <w:rFonts w:cs="Arial"/>
          <w:lang w:val="en-GB" w:eastAsia="en-GB" w:bidi="ar-SA"/>
        </w:rPr>
        <w:t xml:space="preserve"> where appropriate, in order to provide them with more detailed support on attendance </w:t>
      </w:r>
    </w:p>
    <w:p w14:paraId="3F9AD5B2" w14:textId="77777777" w:rsidR="00797BE7" w:rsidRPr="00E01920" w:rsidRDefault="00797BE7" w:rsidP="00435435">
      <w:pPr>
        <w:numPr>
          <w:ilvl w:val="0"/>
          <w:numId w:val="24"/>
        </w:numPr>
        <w:rPr>
          <w:rFonts w:eastAsia="Times New Roman" w:cs="Arial"/>
          <w:lang w:val="en-GB" w:eastAsia="en-GB" w:bidi="ar-SA"/>
        </w:rPr>
      </w:pPr>
      <w:r w:rsidRPr="00E01920">
        <w:rPr>
          <w:rFonts w:cs="Arial"/>
          <w:lang w:val="en-GB" w:eastAsia="en-GB" w:bidi="ar-SA"/>
        </w:rPr>
        <w:t>Answer messages via Arbor and answerphone</w:t>
      </w:r>
    </w:p>
    <w:p w14:paraId="3204D2F9" w14:textId="77777777" w:rsidR="001C6B97" w:rsidRPr="00E01920" w:rsidRDefault="00E01920" w:rsidP="001C6B97">
      <w:pPr>
        <w:spacing w:before="240"/>
        <w:rPr>
          <w:rFonts w:cs="Arial"/>
          <w:sz w:val="24"/>
          <w:lang w:val="en-GB" w:eastAsia="en-GB" w:bidi="ar-SA"/>
        </w:rPr>
      </w:pPr>
      <w:r w:rsidRPr="00E01920">
        <w:rPr>
          <w:rFonts w:cs="Arial"/>
          <w:b/>
          <w:bCs/>
          <w:color w:val="12263F"/>
          <w:sz w:val="24"/>
          <w:lang w:val="en-GB" w:eastAsia="en-GB" w:bidi="ar-SA"/>
        </w:rPr>
        <w:t>4</w:t>
      </w:r>
      <w:r w:rsidR="001C6B97" w:rsidRPr="00E01920">
        <w:rPr>
          <w:rFonts w:cs="Arial"/>
          <w:b/>
          <w:bCs/>
          <w:color w:val="12263F"/>
          <w:sz w:val="24"/>
          <w:lang w:val="en-GB" w:eastAsia="en-GB" w:bidi="ar-SA"/>
        </w:rPr>
        <w:t xml:space="preserve">.7 Parents </w:t>
      </w:r>
    </w:p>
    <w:p w14:paraId="7E1E74F8" w14:textId="77777777" w:rsidR="001C6B97" w:rsidRPr="00E01920" w:rsidRDefault="001C6B97" w:rsidP="001C6B97">
      <w:pPr>
        <w:rPr>
          <w:rFonts w:cs="Arial"/>
          <w:lang w:val="en-GB" w:eastAsia="en-GB" w:bidi="ar-SA"/>
        </w:rPr>
      </w:pPr>
      <w:r w:rsidRPr="00E01920">
        <w:rPr>
          <w:rFonts w:cs="Arial"/>
          <w:lang w:val="en-GB" w:eastAsia="en-GB" w:bidi="ar-SA"/>
        </w:rPr>
        <w:t>Where this policy refers to a parent, it refers to the adult the school and/or local authority decides is most appropriate to work with, including:</w:t>
      </w:r>
    </w:p>
    <w:p w14:paraId="717A381D" w14:textId="77777777" w:rsidR="001C6B97" w:rsidRPr="00E01920" w:rsidRDefault="001C6B97" w:rsidP="00435435">
      <w:pPr>
        <w:numPr>
          <w:ilvl w:val="0"/>
          <w:numId w:val="25"/>
        </w:numPr>
        <w:rPr>
          <w:rFonts w:eastAsia="Times New Roman" w:cs="Arial"/>
          <w:lang w:val="en-GB" w:eastAsia="en-GB" w:bidi="ar-SA"/>
        </w:rPr>
      </w:pPr>
      <w:r w:rsidRPr="00E01920">
        <w:rPr>
          <w:rFonts w:cs="Arial"/>
          <w:lang w:val="en-GB" w:eastAsia="en-GB" w:bidi="ar-SA"/>
        </w:rPr>
        <w:t>All natural parents, whether they are married or not</w:t>
      </w:r>
    </w:p>
    <w:p w14:paraId="78C7B1A2" w14:textId="77777777" w:rsidR="001C6B97" w:rsidRPr="00E01920" w:rsidRDefault="001C6B97" w:rsidP="00435435">
      <w:pPr>
        <w:numPr>
          <w:ilvl w:val="0"/>
          <w:numId w:val="25"/>
        </w:numPr>
        <w:rPr>
          <w:rFonts w:eastAsia="Times New Roman" w:cs="Arial"/>
          <w:lang w:val="en-GB" w:eastAsia="en-GB" w:bidi="ar-SA"/>
        </w:rPr>
      </w:pPr>
      <w:r w:rsidRPr="00E01920">
        <w:rPr>
          <w:rFonts w:cs="Arial"/>
          <w:lang w:val="en-GB" w:eastAsia="en-GB" w:bidi="ar-SA"/>
        </w:rPr>
        <w:t>All those who have parental responsibility for a child or young person</w:t>
      </w:r>
    </w:p>
    <w:p w14:paraId="1FF692DB" w14:textId="77777777" w:rsidR="001C6B97" w:rsidRPr="00E01920" w:rsidRDefault="001C6B97" w:rsidP="00435435">
      <w:pPr>
        <w:numPr>
          <w:ilvl w:val="0"/>
          <w:numId w:val="25"/>
        </w:numPr>
        <w:rPr>
          <w:rFonts w:eastAsia="Times New Roman" w:cs="Arial"/>
          <w:lang w:val="en-GB" w:eastAsia="en-GB" w:bidi="ar-SA"/>
        </w:rPr>
      </w:pPr>
      <w:r w:rsidRPr="00E01920">
        <w:rPr>
          <w:rFonts w:cs="Arial"/>
          <w:lang w:val="en-GB" w:eastAsia="en-GB" w:bidi="ar-SA"/>
        </w:rPr>
        <w:t>Those who have day</w:t>
      </w:r>
      <w:r w:rsidR="00472197" w:rsidRPr="00E01920">
        <w:rPr>
          <w:rFonts w:cs="Arial"/>
          <w:lang w:val="en-GB" w:eastAsia="en-GB" w:bidi="ar-SA"/>
        </w:rPr>
        <w:t>-</w:t>
      </w:r>
      <w:r w:rsidRPr="00E01920">
        <w:rPr>
          <w:rFonts w:cs="Arial"/>
          <w:lang w:val="en-GB" w:eastAsia="en-GB" w:bidi="ar-SA"/>
        </w:rPr>
        <w:t>to</w:t>
      </w:r>
      <w:r w:rsidR="00472197" w:rsidRPr="00E01920">
        <w:rPr>
          <w:rFonts w:cs="Arial"/>
          <w:lang w:val="en-GB" w:eastAsia="en-GB" w:bidi="ar-SA"/>
        </w:rPr>
        <w:t>-</w:t>
      </w:r>
      <w:r w:rsidRPr="00E01920">
        <w:rPr>
          <w:rFonts w:cs="Arial"/>
          <w:lang w:val="en-GB" w:eastAsia="en-GB" w:bidi="ar-SA"/>
        </w:rPr>
        <w:t>day responsibility for the child (i.e. lives with and looks after them)</w:t>
      </w:r>
    </w:p>
    <w:p w14:paraId="516CB0E7" w14:textId="77777777" w:rsidR="001C6B97" w:rsidRPr="00E01920" w:rsidRDefault="001C6B97" w:rsidP="001C6B97">
      <w:pPr>
        <w:rPr>
          <w:rFonts w:cs="Arial"/>
          <w:lang w:val="en-GB" w:eastAsia="en-GB" w:bidi="ar-SA"/>
        </w:rPr>
      </w:pPr>
      <w:r w:rsidRPr="00E01920">
        <w:rPr>
          <w:rFonts w:cs="Arial"/>
          <w:lang w:val="en-GB" w:eastAsia="en-GB" w:bidi="ar-SA"/>
        </w:rPr>
        <w:t>Parents are expected to:</w:t>
      </w:r>
    </w:p>
    <w:p w14:paraId="51CB637C" w14:textId="77777777" w:rsidR="001C6B97" w:rsidRPr="00E01920" w:rsidRDefault="001C6B97" w:rsidP="00435435">
      <w:pPr>
        <w:numPr>
          <w:ilvl w:val="0"/>
          <w:numId w:val="10"/>
        </w:numPr>
        <w:ind w:left="340" w:hanging="261"/>
        <w:rPr>
          <w:rFonts w:eastAsia="Times New Roman" w:cs="Arial"/>
          <w:lang w:val="en-GB" w:eastAsia="en-GB" w:bidi="ar-SA"/>
        </w:rPr>
      </w:pPr>
      <w:r w:rsidRPr="00E01920">
        <w:rPr>
          <w:rFonts w:cs="Arial"/>
          <w:lang w:val="en-GB" w:eastAsia="en-GB" w:bidi="ar-SA"/>
        </w:rPr>
        <w:t xml:space="preserve">Make sure their child attends every </w:t>
      </w:r>
      <w:r w:rsidR="001D511B" w:rsidRPr="00E01920">
        <w:rPr>
          <w:rFonts w:cs="Arial"/>
        </w:rPr>
        <w:t>day</w:t>
      </w:r>
      <w:r w:rsidRPr="00E01920">
        <w:rPr>
          <w:rFonts w:cs="Arial"/>
          <w:lang w:val="en-GB" w:eastAsia="en-GB" w:bidi="ar-SA"/>
        </w:rPr>
        <w:t xml:space="preserve"> on time</w:t>
      </w:r>
    </w:p>
    <w:p w14:paraId="02B47686" w14:textId="77777777" w:rsidR="001C6B97" w:rsidRPr="00E01920" w:rsidRDefault="001C6B97" w:rsidP="00435435">
      <w:pPr>
        <w:numPr>
          <w:ilvl w:val="0"/>
          <w:numId w:val="26"/>
        </w:numPr>
        <w:rPr>
          <w:rFonts w:eastAsia="Times New Roman" w:cs="Arial"/>
          <w:lang w:val="en-GB" w:eastAsia="en-GB" w:bidi="ar-SA"/>
        </w:rPr>
      </w:pPr>
      <w:r w:rsidRPr="00E01920">
        <w:rPr>
          <w:rFonts w:cs="Arial"/>
          <w:lang w:val="en-GB" w:eastAsia="en-GB" w:bidi="ar-SA"/>
        </w:rPr>
        <w:t xml:space="preserve">Call the school to report their child’s absence before </w:t>
      </w:r>
      <w:r w:rsidRPr="00E01920">
        <w:rPr>
          <w:rFonts w:cs="Arial"/>
        </w:rPr>
        <w:t>9am on</w:t>
      </w:r>
      <w:r w:rsidRPr="00E01920">
        <w:rPr>
          <w:rFonts w:cs="Arial"/>
          <w:lang w:val="en-GB" w:eastAsia="en-GB" w:bidi="ar-SA"/>
        </w:rPr>
        <w:t xml:space="preserve"> the day of the absence and each subsequent day of absence), and advise when they are expected to return</w:t>
      </w:r>
    </w:p>
    <w:p w14:paraId="6033AA6D" w14:textId="77777777" w:rsidR="001C6B97" w:rsidRPr="00E01920" w:rsidRDefault="001C6B97" w:rsidP="00435435">
      <w:pPr>
        <w:numPr>
          <w:ilvl w:val="0"/>
          <w:numId w:val="26"/>
        </w:numPr>
        <w:rPr>
          <w:rFonts w:eastAsia="Times New Roman" w:cs="Arial"/>
          <w:lang w:val="en-GB" w:eastAsia="en-GB" w:bidi="ar-SA"/>
        </w:rPr>
      </w:pPr>
      <w:r w:rsidRPr="00E01920">
        <w:rPr>
          <w:rFonts w:cs="Arial"/>
          <w:lang w:val="en-GB" w:eastAsia="en-GB" w:bidi="ar-SA"/>
        </w:rPr>
        <w:t>Provide the school with more than 1 emergency contact number for their child</w:t>
      </w:r>
    </w:p>
    <w:p w14:paraId="391DF6D6" w14:textId="77777777" w:rsidR="001C6B97" w:rsidRPr="00E01920" w:rsidRDefault="001C6B97" w:rsidP="00435435">
      <w:pPr>
        <w:numPr>
          <w:ilvl w:val="0"/>
          <w:numId w:val="26"/>
        </w:numPr>
        <w:rPr>
          <w:rFonts w:eastAsia="Times New Roman" w:cs="Arial"/>
          <w:lang w:val="en-GB" w:eastAsia="en-GB" w:bidi="ar-SA"/>
        </w:rPr>
      </w:pPr>
      <w:r w:rsidRPr="00E01920">
        <w:rPr>
          <w:rFonts w:cs="Arial"/>
          <w:lang w:val="en-GB" w:eastAsia="en-GB" w:bidi="ar-SA"/>
        </w:rPr>
        <w:t>Ensure that, where possible, appointments for their child are made outside of the school day</w:t>
      </w:r>
    </w:p>
    <w:p w14:paraId="4D93350D" w14:textId="77777777" w:rsidR="001C6B97" w:rsidRPr="00E01920" w:rsidRDefault="001C6B97" w:rsidP="00435435">
      <w:pPr>
        <w:numPr>
          <w:ilvl w:val="0"/>
          <w:numId w:val="26"/>
        </w:numPr>
        <w:rPr>
          <w:rFonts w:eastAsia="Times New Roman" w:cs="Arial"/>
          <w:lang w:val="en-GB" w:eastAsia="en-GB" w:bidi="ar-SA"/>
        </w:rPr>
      </w:pPr>
      <w:r w:rsidRPr="00E01920">
        <w:rPr>
          <w:rFonts w:cs="Arial"/>
          <w:lang w:val="en-GB" w:eastAsia="en-GB" w:bidi="ar-SA"/>
        </w:rPr>
        <w:t>Keep to any attendance contracts that they make with the school and/or local authority</w:t>
      </w:r>
    </w:p>
    <w:p w14:paraId="23670E3D" w14:textId="77777777" w:rsidR="00797BE7" w:rsidRPr="00E01920" w:rsidRDefault="001C6B97" w:rsidP="00435435">
      <w:pPr>
        <w:numPr>
          <w:ilvl w:val="0"/>
          <w:numId w:val="26"/>
        </w:numPr>
        <w:spacing w:before="240"/>
        <w:rPr>
          <w:rFonts w:cs="Arial"/>
          <w:sz w:val="24"/>
          <w:lang w:val="en-GB" w:eastAsia="en-GB" w:bidi="ar-SA"/>
        </w:rPr>
      </w:pPr>
      <w:r w:rsidRPr="00E01920">
        <w:rPr>
          <w:rFonts w:cs="Arial"/>
          <w:lang w:val="en-GB" w:eastAsia="en-GB" w:bidi="ar-SA"/>
        </w:rPr>
        <w:t xml:space="preserve">Seek support, where necessary, for maintaining good attendance, by contacting </w:t>
      </w:r>
      <w:r w:rsidR="00CD4181">
        <w:rPr>
          <w:rFonts w:cs="Arial"/>
          <w:lang w:val="en-GB" w:eastAsia="en-GB" w:bidi="ar-SA"/>
        </w:rPr>
        <w:t xml:space="preserve">the attendance officer </w:t>
      </w:r>
      <w:r w:rsidRPr="00E01920">
        <w:rPr>
          <w:rFonts w:cs="Arial"/>
          <w:lang w:val="en-GB" w:eastAsia="en-GB" w:bidi="ar-SA"/>
        </w:rPr>
        <w:t xml:space="preserve">who can be contacted via </w:t>
      </w:r>
      <w:r w:rsidR="00797BE7" w:rsidRPr="00E01920">
        <w:rPr>
          <w:rFonts w:cs="Arial"/>
        </w:rPr>
        <w:t>the school office</w:t>
      </w:r>
    </w:p>
    <w:p w14:paraId="4399FDD2" w14:textId="77777777" w:rsidR="001C6B97" w:rsidRPr="00E01920" w:rsidRDefault="00E01920" w:rsidP="00E01920">
      <w:pPr>
        <w:spacing w:before="240"/>
        <w:rPr>
          <w:rFonts w:cs="Arial"/>
          <w:sz w:val="24"/>
          <w:lang w:val="en-GB" w:eastAsia="en-GB" w:bidi="ar-SA"/>
        </w:rPr>
      </w:pPr>
      <w:r w:rsidRPr="00E01920">
        <w:rPr>
          <w:rFonts w:cs="Arial"/>
          <w:b/>
          <w:bCs/>
          <w:color w:val="12263F"/>
          <w:sz w:val="24"/>
          <w:lang w:val="en-GB" w:eastAsia="en-GB" w:bidi="ar-SA"/>
        </w:rPr>
        <w:t>4</w:t>
      </w:r>
      <w:r w:rsidR="001C6B97" w:rsidRPr="00E01920">
        <w:rPr>
          <w:rFonts w:cs="Arial"/>
          <w:b/>
          <w:bCs/>
          <w:color w:val="12263F"/>
          <w:sz w:val="24"/>
          <w:lang w:val="en-GB" w:eastAsia="en-GB" w:bidi="ar-SA"/>
        </w:rPr>
        <w:t>.8 Pupils</w:t>
      </w:r>
    </w:p>
    <w:p w14:paraId="05AB3BF5" w14:textId="77777777" w:rsidR="001C6B97" w:rsidRPr="00E01920" w:rsidRDefault="001C6B97" w:rsidP="001C6B97">
      <w:pPr>
        <w:rPr>
          <w:rFonts w:cs="Arial"/>
          <w:lang w:val="en-GB" w:eastAsia="en-GB" w:bidi="ar-SA"/>
        </w:rPr>
      </w:pPr>
      <w:r w:rsidRPr="00E01920">
        <w:rPr>
          <w:rFonts w:cs="Arial"/>
          <w:lang w:val="en-GB" w:eastAsia="en-GB" w:bidi="ar-SA"/>
        </w:rPr>
        <w:t>Pupils are expected to:</w:t>
      </w:r>
    </w:p>
    <w:p w14:paraId="1527D13E" w14:textId="77777777" w:rsidR="000D75EA" w:rsidRPr="00E01920" w:rsidRDefault="001C6B97" w:rsidP="00435435">
      <w:pPr>
        <w:numPr>
          <w:ilvl w:val="0"/>
          <w:numId w:val="27"/>
        </w:numPr>
        <w:rPr>
          <w:rFonts w:eastAsia="Times New Roman" w:cs="Arial"/>
          <w:lang w:val="en-GB" w:eastAsia="en-GB" w:bidi="ar-SA"/>
        </w:rPr>
      </w:pPr>
      <w:r w:rsidRPr="00E01920">
        <w:rPr>
          <w:rFonts w:cs="Arial"/>
          <w:lang w:val="en-GB" w:eastAsia="en-GB" w:bidi="ar-SA"/>
        </w:rPr>
        <w:t>Attend school every day</w:t>
      </w:r>
      <w:r w:rsidR="00472197" w:rsidRPr="00E01920">
        <w:rPr>
          <w:rFonts w:cs="Arial"/>
          <w:lang w:val="en-GB" w:eastAsia="en-GB" w:bidi="ar-SA"/>
        </w:rPr>
        <w:t>,</w:t>
      </w:r>
      <w:r w:rsidRPr="00E01920">
        <w:rPr>
          <w:rFonts w:cs="Arial"/>
          <w:lang w:val="en-GB" w:eastAsia="en-GB" w:bidi="ar-SA"/>
        </w:rPr>
        <w:t xml:space="preserve"> on time</w:t>
      </w:r>
    </w:p>
    <w:p w14:paraId="3392E395" w14:textId="77777777" w:rsidR="008C794F" w:rsidRPr="00E01920" w:rsidRDefault="008C794F" w:rsidP="000D75EA">
      <w:pPr>
        <w:ind w:left="340"/>
        <w:rPr>
          <w:rFonts w:eastAsia="Times New Roman" w:cs="Arial"/>
          <w:lang w:val="en-GB" w:eastAsia="en-GB" w:bidi="ar-SA"/>
        </w:rPr>
      </w:pPr>
    </w:p>
    <w:p w14:paraId="25319D7A" w14:textId="77777777" w:rsidR="001C6B97" w:rsidRPr="00E01920" w:rsidRDefault="00E01920" w:rsidP="001C6B97">
      <w:pPr>
        <w:pStyle w:val="Heading1"/>
        <w:rPr>
          <w:color w:val="000000"/>
          <w:szCs w:val="28"/>
          <w:lang w:val="en-GB" w:eastAsia="en-GB" w:bidi="ar-SA"/>
        </w:rPr>
      </w:pPr>
      <w:bookmarkStart w:id="28" w:name="_Toc162360193"/>
      <w:bookmarkStart w:id="29" w:name="_Toc221129597"/>
      <w:bookmarkStart w:id="30" w:name="_Toc224045156"/>
      <w:r w:rsidRPr="00E01920">
        <w:rPr>
          <w:rFonts w:eastAsia="Arial"/>
          <w:color w:val="000000"/>
          <w:szCs w:val="28"/>
          <w:lang w:val="en-GB" w:eastAsia="en-GB" w:bidi="ar-SA"/>
        </w:rPr>
        <w:t>5</w:t>
      </w:r>
      <w:r w:rsidR="001C6B97" w:rsidRPr="00E01920">
        <w:rPr>
          <w:rFonts w:eastAsia="Arial"/>
          <w:color w:val="000000"/>
          <w:szCs w:val="28"/>
          <w:lang w:val="en-GB" w:eastAsia="en-GB" w:bidi="ar-SA"/>
        </w:rPr>
        <w:t>. Recording attendance</w:t>
      </w:r>
      <w:bookmarkEnd w:id="28"/>
      <w:bookmarkEnd w:id="29"/>
      <w:bookmarkEnd w:id="30"/>
    </w:p>
    <w:p w14:paraId="7B731CB2" w14:textId="77777777" w:rsidR="001C6B97" w:rsidRPr="00E01920" w:rsidRDefault="00E01920" w:rsidP="001C6B97">
      <w:pPr>
        <w:spacing w:before="240"/>
        <w:rPr>
          <w:rFonts w:cs="Arial"/>
          <w:sz w:val="24"/>
          <w:lang w:val="en-GB" w:eastAsia="en-GB" w:bidi="ar-SA"/>
        </w:rPr>
      </w:pPr>
      <w:r w:rsidRPr="00E01920">
        <w:rPr>
          <w:rFonts w:cs="Arial"/>
          <w:b/>
          <w:bCs/>
          <w:color w:val="12263F"/>
          <w:sz w:val="24"/>
          <w:lang w:val="en-GB" w:eastAsia="en-GB" w:bidi="ar-SA"/>
        </w:rPr>
        <w:t>5</w:t>
      </w:r>
      <w:r w:rsidR="001C6B97" w:rsidRPr="00E01920">
        <w:rPr>
          <w:rFonts w:cs="Arial"/>
          <w:b/>
          <w:bCs/>
          <w:color w:val="12263F"/>
          <w:sz w:val="24"/>
          <w:lang w:val="en-GB" w:eastAsia="en-GB" w:bidi="ar-SA"/>
        </w:rPr>
        <w:t xml:space="preserve">.1 Attendance register </w:t>
      </w:r>
    </w:p>
    <w:p w14:paraId="0A20CE88" w14:textId="77777777" w:rsidR="001C6B97" w:rsidRPr="00E01920" w:rsidRDefault="001C6B97" w:rsidP="001C6B97">
      <w:pPr>
        <w:rPr>
          <w:rFonts w:cs="Arial"/>
          <w:lang w:val="en-GB" w:eastAsia="en-GB" w:bidi="ar-SA"/>
        </w:rPr>
      </w:pPr>
      <w:r w:rsidRPr="00E01920">
        <w:rPr>
          <w:rFonts w:cs="Arial"/>
          <w:lang w:val="en-GB" w:eastAsia="en-GB" w:bidi="ar-SA"/>
        </w:rPr>
        <w:t>We will keep an electronic attendance register</w:t>
      </w:r>
      <w:r w:rsidRPr="00E01920">
        <w:rPr>
          <w:rFonts w:cs="Arial"/>
          <w:shd w:val="clear" w:color="auto" w:fill="FFFFFF"/>
          <w:lang w:val="en-GB" w:eastAsia="en-GB" w:bidi="ar-SA"/>
        </w:rPr>
        <w:t>, and place all pupils onto this register.</w:t>
      </w:r>
    </w:p>
    <w:p w14:paraId="279FE03E" w14:textId="77777777" w:rsidR="001C6B97" w:rsidRPr="00E01920" w:rsidRDefault="001C6B97" w:rsidP="000D75EA">
      <w:pPr>
        <w:pStyle w:val="1bodycopy10pt"/>
        <w:rPr>
          <w:rFonts w:eastAsia="Times New Roman" w:cs="Arial"/>
          <w:color w:val="FF0000"/>
          <w:lang w:eastAsia="en-GB" w:bidi="ar-SA"/>
        </w:rPr>
      </w:pPr>
      <w:r w:rsidRPr="00E01920">
        <w:rPr>
          <w:rFonts w:cs="Arial"/>
          <w:lang w:val="en-GB" w:eastAsia="en-GB" w:bidi="ar-SA"/>
        </w:rPr>
        <w:t>We will take our attendance register at the start of the first session of each school day and once during the second session. It will mark</w:t>
      </w:r>
      <w:r w:rsidR="007B7539" w:rsidRPr="00E01920">
        <w:rPr>
          <w:rFonts w:cs="Arial"/>
          <w:lang w:val="en-GB" w:eastAsia="en-GB" w:bidi="ar-SA"/>
        </w:rPr>
        <w:t xml:space="preserve">, </w:t>
      </w:r>
      <w:r w:rsidR="007B7539" w:rsidRPr="00E01920">
        <w:rPr>
          <w:rFonts w:eastAsia="Times New Roman" w:cs="Arial"/>
          <w:lang w:eastAsia="en-GB" w:bidi="ar-SA"/>
        </w:rPr>
        <w:t xml:space="preserve">using the appropriate national attendance and absence codes from the School Attendance (Pupil Registration) (England) Regulations 2024, </w:t>
      </w:r>
      <w:r w:rsidRPr="00E01920">
        <w:rPr>
          <w:rFonts w:cs="Arial"/>
          <w:lang w:val="en-GB" w:eastAsia="en-GB" w:bidi="ar-SA"/>
        </w:rPr>
        <w:t>whether every pupil is:</w:t>
      </w:r>
    </w:p>
    <w:p w14:paraId="3B6A8423" w14:textId="77777777" w:rsidR="001C6B97" w:rsidRPr="00E01920" w:rsidRDefault="001C6B97" w:rsidP="00435435">
      <w:pPr>
        <w:numPr>
          <w:ilvl w:val="0"/>
          <w:numId w:val="28"/>
        </w:numPr>
        <w:rPr>
          <w:rFonts w:eastAsia="Times New Roman" w:cs="Arial"/>
          <w:lang w:val="en-GB" w:eastAsia="en-GB" w:bidi="ar-SA"/>
        </w:rPr>
      </w:pPr>
      <w:r w:rsidRPr="00E01920">
        <w:rPr>
          <w:rFonts w:cs="Arial"/>
          <w:lang w:val="en-GB" w:eastAsia="en-GB" w:bidi="ar-SA"/>
        </w:rPr>
        <w:t>Present</w:t>
      </w:r>
    </w:p>
    <w:p w14:paraId="005C15D9" w14:textId="77777777" w:rsidR="001C6B97" w:rsidRPr="00E01920" w:rsidRDefault="001C6B97" w:rsidP="00435435">
      <w:pPr>
        <w:numPr>
          <w:ilvl w:val="0"/>
          <w:numId w:val="28"/>
        </w:numPr>
        <w:rPr>
          <w:rFonts w:eastAsia="Times New Roman" w:cs="Arial"/>
          <w:lang w:val="en-GB" w:eastAsia="en-GB" w:bidi="ar-SA"/>
        </w:rPr>
      </w:pPr>
      <w:r w:rsidRPr="00E01920">
        <w:rPr>
          <w:rFonts w:cs="Arial"/>
          <w:lang w:val="en-GB" w:eastAsia="en-GB" w:bidi="ar-SA"/>
        </w:rPr>
        <w:t>Attending an approved off-site educational activity</w:t>
      </w:r>
    </w:p>
    <w:p w14:paraId="67BEE538" w14:textId="77777777" w:rsidR="001C6B97" w:rsidRPr="00E01920" w:rsidRDefault="001C6B97" w:rsidP="00435435">
      <w:pPr>
        <w:numPr>
          <w:ilvl w:val="0"/>
          <w:numId w:val="28"/>
        </w:numPr>
        <w:rPr>
          <w:rFonts w:eastAsia="Times New Roman" w:cs="Arial"/>
          <w:lang w:val="en-GB" w:eastAsia="en-GB" w:bidi="ar-SA"/>
        </w:rPr>
      </w:pPr>
      <w:r w:rsidRPr="00E01920">
        <w:rPr>
          <w:rFonts w:cs="Arial"/>
          <w:lang w:val="en-GB" w:eastAsia="en-GB" w:bidi="ar-SA"/>
        </w:rPr>
        <w:t>Absent</w:t>
      </w:r>
    </w:p>
    <w:p w14:paraId="216C88D0" w14:textId="77777777" w:rsidR="001C6B97" w:rsidRPr="00E01920" w:rsidRDefault="001C6B97" w:rsidP="00435435">
      <w:pPr>
        <w:numPr>
          <w:ilvl w:val="0"/>
          <w:numId w:val="28"/>
        </w:numPr>
        <w:rPr>
          <w:rFonts w:eastAsia="Times New Roman" w:cs="Arial"/>
          <w:lang w:val="en-GB" w:eastAsia="en-GB" w:bidi="ar-SA"/>
        </w:rPr>
      </w:pPr>
      <w:r w:rsidRPr="00E01920">
        <w:rPr>
          <w:rFonts w:cs="Arial"/>
          <w:lang w:val="en-GB" w:eastAsia="en-GB" w:bidi="ar-SA"/>
        </w:rPr>
        <w:t>Unable to attend due to exceptional circumstances</w:t>
      </w:r>
    </w:p>
    <w:p w14:paraId="5BC951E7" w14:textId="77777777" w:rsidR="001C6B97" w:rsidRPr="00E01920" w:rsidRDefault="001C6B97" w:rsidP="001C6B97">
      <w:pPr>
        <w:rPr>
          <w:rFonts w:cs="Arial"/>
          <w:lang w:val="en-GB" w:eastAsia="en-GB" w:bidi="ar-SA"/>
        </w:rPr>
      </w:pPr>
      <w:r w:rsidRPr="00E01920">
        <w:rPr>
          <w:rFonts w:cs="Arial"/>
          <w:lang w:val="en-GB" w:eastAsia="en-GB" w:bidi="ar-SA"/>
        </w:rPr>
        <w:t>Any amendment to the attendance register will include:</w:t>
      </w:r>
    </w:p>
    <w:p w14:paraId="5557E98D" w14:textId="77777777" w:rsidR="001C6B97" w:rsidRPr="00E01920" w:rsidRDefault="001C6B97" w:rsidP="00435435">
      <w:pPr>
        <w:numPr>
          <w:ilvl w:val="0"/>
          <w:numId w:val="29"/>
        </w:numPr>
        <w:rPr>
          <w:rFonts w:eastAsia="Times New Roman" w:cs="Arial"/>
          <w:lang w:val="en-GB" w:eastAsia="en-GB" w:bidi="ar-SA"/>
        </w:rPr>
      </w:pPr>
      <w:r w:rsidRPr="00E01920">
        <w:rPr>
          <w:rFonts w:cs="Arial"/>
          <w:lang w:val="en-GB" w:eastAsia="en-GB" w:bidi="ar-SA"/>
        </w:rPr>
        <w:t>The original entry</w:t>
      </w:r>
    </w:p>
    <w:p w14:paraId="28A7AFE0" w14:textId="77777777" w:rsidR="001C6B97" w:rsidRPr="00E01920" w:rsidRDefault="001C6B97" w:rsidP="00435435">
      <w:pPr>
        <w:numPr>
          <w:ilvl w:val="0"/>
          <w:numId w:val="29"/>
        </w:numPr>
        <w:rPr>
          <w:rFonts w:eastAsia="Times New Roman" w:cs="Arial"/>
          <w:lang w:val="en-GB" w:eastAsia="en-GB" w:bidi="ar-SA"/>
        </w:rPr>
      </w:pPr>
      <w:r w:rsidRPr="00E01920">
        <w:rPr>
          <w:rFonts w:cs="Arial"/>
          <w:lang w:val="en-GB" w:eastAsia="en-GB" w:bidi="ar-SA"/>
        </w:rPr>
        <w:t xml:space="preserve">The amended entry </w:t>
      </w:r>
    </w:p>
    <w:p w14:paraId="4412DC32" w14:textId="77777777" w:rsidR="001C6B97" w:rsidRPr="00E01920" w:rsidRDefault="001C6B97" w:rsidP="00435435">
      <w:pPr>
        <w:numPr>
          <w:ilvl w:val="0"/>
          <w:numId w:val="29"/>
        </w:numPr>
        <w:rPr>
          <w:rFonts w:eastAsia="Times New Roman" w:cs="Arial"/>
          <w:lang w:val="en-GB" w:eastAsia="en-GB" w:bidi="ar-SA"/>
        </w:rPr>
      </w:pPr>
      <w:r w:rsidRPr="00E01920">
        <w:rPr>
          <w:rFonts w:cs="Arial"/>
          <w:lang w:val="en-GB" w:eastAsia="en-GB" w:bidi="ar-SA"/>
        </w:rPr>
        <w:lastRenderedPageBreak/>
        <w:t>The reason for the amendment</w:t>
      </w:r>
    </w:p>
    <w:p w14:paraId="2296505E" w14:textId="77777777" w:rsidR="001C6B97" w:rsidRPr="00E01920" w:rsidRDefault="001C6B97" w:rsidP="00435435">
      <w:pPr>
        <w:numPr>
          <w:ilvl w:val="0"/>
          <w:numId w:val="29"/>
        </w:numPr>
        <w:rPr>
          <w:rFonts w:eastAsia="Times New Roman" w:cs="Arial"/>
          <w:lang w:val="en-GB" w:eastAsia="en-GB" w:bidi="ar-SA"/>
        </w:rPr>
      </w:pPr>
      <w:r w:rsidRPr="00E01920">
        <w:rPr>
          <w:rFonts w:cs="Arial"/>
          <w:lang w:val="en-GB" w:eastAsia="en-GB" w:bidi="ar-SA"/>
        </w:rPr>
        <w:t xml:space="preserve">The date on which the amendment was made </w:t>
      </w:r>
    </w:p>
    <w:p w14:paraId="7B95F6B1" w14:textId="77777777" w:rsidR="001C6B97" w:rsidRPr="00E01920" w:rsidRDefault="001C6B97" w:rsidP="00435435">
      <w:pPr>
        <w:numPr>
          <w:ilvl w:val="0"/>
          <w:numId w:val="29"/>
        </w:numPr>
        <w:rPr>
          <w:rFonts w:eastAsia="Times New Roman" w:cs="Arial"/>
          <w:lang w:val="en-GB" w:eastAsia="en-GB" w:bidi="ar-SA"/>
        </w:rPr>
      </w:pPr>
      <w:r w:rsidRPr="00E01920">
        <w:rPr>
          <w:rFonts w:cs="Arial"/>
          <w:lang w:val="en-GB" w:eastAsia="en-GB" w:bidi="ar-SA"/>
        </w:rPr>
        <w:t>The name and position of the person who made the amendment</w:t>
      </w:r>
    </w:p>
    <w:p w14:paraId="4325EE9E" w14:textId="77777777" w:rsidR="001C6B97" w:rsidRPr="00E01920" w:rsidRDefault="001C6B97" w:rsidP="001C6B97">
      <w:pPr>
        <w:rPr>
          <w:rFonts w:cs="Arial"/>
          <w:lang w:val="en-GB" w:eastAsia="en-GB" w:bidi="ar-SA"/>
        </w:rPr>
      </w:pPr>
      <w:r w:rsidRPr="00E01920">
        <w:rPr>
          <w:rFonts w:cs="Arial"/>
          <w:lang w:val="en-GB" w:eastAsia="en-GB" w:bidi="ar-SA"/>
        </w:rPr>
        <w:t>See Appendix 1 for the DfE attendance codes.</w:t>
      </w:r>
    </w:p>
    <w:p w14:paraId="2140093A" w14:textId="77777777" w:rsidR="001C6B97" w:rsidRPr="00E01920" w:rsidRDefault="001C6B97" w:rsidP="001C6B97">
      <w:pPr>
        <w:rPr>
          <w:rFonts w:cs="Arial"/>
          <w:lang w:val="en-GB" w:eastAsia="en-GB" w:bidi="ar-SA"/>
        </w:rPr>
      </w:pPr>
      <w:r w:rsidRPr="00E01920">
        <w:rPr>
          <w:rFonts w:cs="Arial"/>
          <w:lang w:val="en-GB" w:eastAsia="en-GB" w:bidi="ar-SA"/>
        </w:rPr>
        <w:t>We will also record:</w:t>
      </w:r>
    </w:p>
    <w:p w14:paraId="30AECA24" w14:textId="77777777" w:rsidR="001C6B97" w:rsidRPr="00E01920" w:rsidRDefault="001C6B97" w:rsidP="00435435">
      <w:pPr>
        <w:numPr>
          <w:ilvl w:val="0"/>
          <w:numId w:val="30"/>
        </w:numPr>
        <w:rPr>
          <w:rFonts w:eastAsia="Times New Roman" w:cs="Arial"/>
          <w:lang w:val="en-GB" w:eastAsia="en-GB" w:bidi="ar-SA"/>
        </w:rPr>
      </w:pPr>
      <w:r w:rsidRPr="00E01920">
        <w:rPr>
          <w:rFonts w:cs="Arial"/>
        </w:rPr>
        <w:t>For pupils of compulsory school ag</w:t>
      </w:r>
      <w:r w:rsidR="001D511B" w:rsidRPr="00E01920">
        <w:rPr>
          <w:rFonts w:cs="Arial"/>
        </w:rPr>
        <w:t>e, w</w:t>
      </w:r>
      <w:r w:rsidRPr="00E01920">
        <w:rPr>
          <w:rFonts w:cs="Arial"/>
          <w:lang w:val="en-GB" w:eastAsia="en-GB" w:bidi="ar-SA"/>
        </w:rPr>
        <w:t>hether the absence is authorised or not</w:t>
      </w:r>
    </w:p>
    <w:p w14:paraId="3C8D9946" w14:textId="77777777" w:rsidR="001C6B97" w:rsidRPr="00E01920" w:rsidRDefault="001C6B97" w:rsidP="00435435">
      <w:pPr>
        <w:numPr>
          <w:ilvl w:val="0"/>
          <w:numId w:val="30"/>
        </w:numPr>
        <w:rPr>
          <w:rFonts w:eastAsia="Times New Roman" w:cs="Arial"/>
          <w:lang w:val="en-GB" w:eastAsia="en-GB" w:bidi="ar-SA"/>
        </w:rPr>
      </w:pPr>
      <w:r w:rsidRPr="00E01920">
        <w:rPr>
          <w:rFonts w:cs="Arial"/>
          <w:lang w:val="en-GB" w:eastAsia="en-GB" w:bidi="ar-SA"/>
        </w:rPr>
        <w:t>The nature of the activity</w:t>
      </w:r>
      <w:r w:rsidR="007F179B" w:rsidRPr="00E01920">
        <w:rPr>
          <w:rFonts w:cs="Arial"/>
          <w:lang w:val="en-GB" w:eastAsia="en-GB" w:bidi="ar-SA"/>
        </w:rPr>
        <w:t>,</w:t>
      </w:r>
      <w:r w:rsidRPr="00E01920">
        <w:rPr>
          <w:rFonts w:cs="Arial"/>
          <w:lang w:val="en-GB" w:eastAsia="en-GB" w:bidi="ar-SA"/>
        </w:rPr>
        <w:t xml:space="preserve"> </w:t>
      </w:r>
      <w:r w:rsidR="007F179B" w:rsidRPr="00E01920">
        <w:rPr>
          <w:rFonts w:cs="Arial"/>
          <w:lang w:val="en-GB" w:eastAsia="en-GB" w:bidi="ar-SA"/>
        </w:rPr>
        <w:t>where</w:t>
      </w:r>
      <w:r w:rsidRPr="00E01920">
        <w:rPr>
          <w:rFonts w:cs="Arial"/>
          <w:lang w:val="en-GB" w:eastAsia="en-GB" w:bidi="ar-SA"/>
        </w:rPr>
        <w:t xml:space="preserve"> a pupil is attending an approved educational activity</w:t>
      </w:r>
    </w:p>
    <w:p w14:paraId="1F3DF63D" w14:textId="77777777" w:rsidR="001C6B97" w:rsidRPr="00E01920" w:rsidRDefault="001C6B97" w:rsidP="00435435">
      <w:pPr>
        <w:numPr>
          <w:ilvl w:val="0"/>
          <w:numId w:val="30"/>
        </w:numPr>
        <w:rPr>
          <w:rFonts w:eastAsia="Times New Roman" w:cs="Arial"/>
          <w:lang w:val="en-GB" w:eastAsia="en-GB" w:bidi="ar-SA"/>
        </w:rPr>
      </w:pPr>
      <w:r w:rsidRPr="00E01920">
        <w:rPr>
          <w:rFonts w:cs="Arial"/>
          <w:lang w:val="en-GB" w:eastAsia="en-GB" w:bidi="ar-SA"/>
        </w:rPr>
        <w:t>The nature of circumstances</w:t>
      </w:r>
      <w:r w:rsidR="007F179B" w:rsidRPr="00E01920">
        <w:rPr>
          <w:rFonts w:cs="Arial"/>
          <w:lang w:val="en-GB" w:eastAsia="en-GB" w:bidi="ar-SA"/>
        </w:rPr>
        <w:t>,</w:t>
      </w:r>
      <w:r w:rsidRPr="00E01920">
        <w:rPr>
          <w:rFonts w:cs="Arial"/>
          <w:lang w:val="en-GB" w:eastAsia="en-GB" w:bidi="ar-SA"/>
        </w:rPr>
        <w:t xml:space="preserve"> where a pupil is unable to attend due to exceptional circumstances</w:t>
      </w:r>
    </w:p>
    <w:p w14:paraId="271C338A" w14:textId="77777777" w:rsidR="001C6B97" w:rsidRPr="00E01920" w:rsidRDefault="001C6B97" w:rsidP="001C6B97">
      <w:pPr>
        <w:rPr>
          <w:rFonts w:cs="Arial"/>
          <w:lang w:val="en-GB" w:eastAsia="en-GB" w:bidi="ar-SA"/>
        </w:rPr>
      </w:pPr>
      <w:r w:rsidRPr="00E01920">
        <w:rPr>
          <w:rFonts w:cs="Arial"/>
          <w:lang w:val="en-GB" w:eastAsia="en-GB" w:bidi="ar-SA"/>
        </w:rPr>
        <w:t>We will keep every entry on the attendance register for 6 years after the date on which the entry was made.</w:t>
      </w:r>
    </w:p>
    <w:p w14:paraId="7FF20381" w14:textId="77777777" w:rsidR="001C6B97" w:rsidRPr="00E01920" w:rsidRDefault="001C6B97" w:rsidP="001C6B97">
      <w:pPr>
        <w:rPr>
          <w:rFonts w:cs="Arial"/>
        </w:rPr>
      </w:pPr>
      <w:r w:rsidRPr="00E01920">
        <w:rPr>
          <w:rFonts w:cs="Arial"/>
          <w:lang w:val="en-GB" w:eastAsia="en-GB" w:bidi="ar-SA"/>
        </w:rPr>
        <w:t>The school d</w:t>
      </w:r>
      <w:r w:rsidR="00797BE7" w:rsidRPr="00E01920">
        <w:rPr>
          <w:rFonts w:cs="Arial"/>
          <w:lang w:val="en-GB" w:eastAsia="en-GB" w:bidi="ar-SA"/>
        </w:rPr>
        <w:t xml:space="preserve">oors open </w:t>
      </w:r>
      <w:r w:rsidR="00797BE7" w:rsidRPr="00E01920">
        <w:rPr>
          <w:rFonts w:cs="Arial"/>
        </w:rPr>
        <w:t>at</w:t>
      </w:r>
      <w:r w:rsidRPr="00E01920">
        <w:rPr>
          <w:rFonts w:cs="Arial"/>
        </w:rPr>
        <w:t xml:space="preserve"> </w:t>
      </w:r>
      <w:r w:rsidR="00797BE7" w:rsidRPr="00E01920">
        <w:rPr>
          <w:rFonts w:cs="Arial"/>
        </w:rPr>
        <w:t>8.45am and school finishes at 3.15pm</w:t>
      </w:r>
      <w:r w:rsidRPr="00E01920">
        <w:rPr>
          <w:rFonts w:cs="Arial"/>
        </w:rPr>
        <w:t>.</w:t>
      </w:r>
    </w:p>
    <w:p w14:paraId="027D6BEB" w14:textId="77777777" w:rsidR="001C6B97" w:rsidRPr="00E01920" w:rsidRDefault="001C6B97" w:rsidP="001C6B97">
      <w:pPr>
        <w:rPr>
          <w:rFonts w:cs="Arial"/>
          <w:lang w:val="en-GB" w:eastAsia="en-GB" w:bidi="ar-SA"/>
        </w:rPr>
      </w:pPr>
      <w:r w:rsidRPr="00E01920">
        <w:rPr>
          <w:rFonts w:cs="Arial"/>
          <w:lang w:val="en-GB" w:eastAsia="en-GB" w:bidi="ar-SA"/>
        </w:rPr>
        <w:t>Pupils must arrive in school by on each school day.</w:t>
      </w:r>
    </w:p>
    <w:p w14:paraId="20A1DA2F" w14:textId="77777777" w:rsidR="001C6B97" w:rsidRPr="00E01920" w:rsidRDefault="001C6B97" w:rsidP="001C6B97">
      <w:pPr>
        <w:rPr>
          <w:rFonts w:cs="Arial"/>
          <w:lang w:val="en-GB" w:eastAsia="en-GB" w:bidi="ar-SA"/>
        </w:rPr>
      </w:pPr>
      <w:r w:rsidRPr="00E01920">
        <w:rPr>
          <w:rFonts w:cs="Arial"/>
          <w:lang w:val="en-GB" w:eastAsia="en-GB" w:bidi="ar-SA"/>
        </w:rPr>
        <w:t xml:space="preserve">The register for the first session </w:t>
      </w:r>
      <w:r w:rsidRPr="00E01920">
        <w:rPr>
          <w:rFonts w:cs="Arial"/>
        </w:rPr>
        <w:t xml:space="preserve">will be taken at </w:t>
      </w:r>
      <w:r w:rsidR="00797BE7" w:rsidRPr="00E01920">
        <w:rPr>
          <w:rFonts w:cs="Arial"/>
        </w:rPr>
        <w:t>8.55am</w:t>
      </w:r>
      <w:r w:rsidRPr="00E01920">
        <w:rPr>
          <w:rFonts w:cs="Arial"/>
        </w:rPr>
        <w:t xml:space="preserve"> and will be kept open until </w:t>
      </w:r>
      <w:r w:rsidR="00797BE7" w:rsidRPr="00E01920">
        <w:rPr>
          <w:rFonts w:cs="Arial"/>
        </w:rPr>
        <w:t>9.20am.</w:t>
      </w:r>
      <w:r w:rsidRPr="00E01920">
        <w:rPr>
          <w:rFonts w:cs="Arial"/>
        </w:rPr>
        <w:t xml:space="preserve"> The register for the second session will be taken at </w:t>
      </w:r>
      <w:r w:rsidR="005959C9" w:rsidRPr="00E01920">
        <w:rPr>
          <w:rFonts w:cs="Arial"/>
        </w:rPr>
        <w:t>12.30 (EYFS), 12.45(KS1</w:t>
      </w:r>
      <w:r w:rsidR="00C77C71" w:rsidRPr="00E01920">
        <w:rPr>
          <w:rFonts w:cs="Arial"/>
        </w:rPr>
        <w:t xml:space="preserve"> and KS2</w:t>
      </w:r>
      <w:r w:rsidR="005959C9" w:rsidRPr="00E01920">
        <w:rPr>
          <w:rFonts w:cs="Arial"/>
        </w:rPr>
        <w:t xml:space="preserve">) </w:t>
      </w:r>
      <w:r w:rsidRPr="00E01920">
        <w:rPr>
          <w:rFonts w:cs="Arial"/>
          <w:lang w:val="en-GB" w:eastAsia="en-GB" w:bidi="ar-SA"/>
        </w:rPr>
        <w:t>and will be kept open</w:t>
      </w:r>
      <w:r w:rsidR="005959C9" w:rsidRPr="00E01920">
        <w:rPr>
          <w:rFonts w:cs="Arial"/>
          <w:lang w:val="en-GB" w:eastAsia="en-GB" w:bidi="ar-SA"/>
        </w:rPr>
        <w:t xml:space="preserve"> for 20 minutes.</w:t>
      </w:r>
    </w:p>
    <w:p w14:paraId="7C3BFF4F" w14:textId="77777777" w:rsidR="001C6B97" w:rsidRPr="00E01920" w:rsidRDefault="001C6B97" w:rsidP="001C6B97">
      <w:pPr>
        <w:spacing w:before="240"/>
        <w:rPr>
          <w:rFonts w:cs="Arial"/>
          <w:sz w:val="24"/>
          <w:lang w:val="en-GB" w:eastAsia="en-GB" w:bidi="ar-SA"/>
        </w:rPr>
      </w:pPr>
      <w:r w:rsidRPr="00E01920">
        <w:rPr>
          <w:rFonts w:cs="Arial"/>
          <w:b/>
          <w:bCs/>
          <w:color w:val="12263F"/>
          <w:sz w:val="24"/>
          <w:lang w:val="en-GB" w:eastAsia="en-GB" w:bidi="ar-SA"/>
        </w:rPr>
        <w:t xml:space="preserve">4.2 Unplanned absence </w:t>
      </w:r>
    </w:p>
    <w:p w14:paraId="24BE806C" w14:textId="77777777" w:rsidR="001C6B97" w:rsidRPr="00E01920" w:rsidRDefault="001C6B97" w:rsidP="001C6B97">
      <w:pPr>
        <w:rPr>
          <w:rFonts w:cs="Arial"/>
          <w:lang w:val="en-GB" w:eastAsia="en-GB" w:bidi="ar-SA"/>
        </w:rPr>
      </w:pPr>
      <w:r w:rsidRPr="00E01920">
        <w:rPr>
          <w:rFonts w:cs="Arial"/>
          <w:lang w:val="en-GB" w:eastAsia="en-GB" w:bidi="ar-SA"/>
        </w:rPr>
        <w:t xml:space="preserve">The pupil’s parent must notify the school of the reason for the absence on the first day of an unplanned absence by </w:t>
      </w:r>
      <w:r w:rsidR="005959C9" w:rsidRPr="00E01920">
        <w:rPr>
          <w:rFonts w:cs="Arial"/>
        </w:rPr>
        <w:t>9am</w:t>
      </w:r>
      <w:r w:rsidR="000D46EF" w:rsidRPr="00E01920">
        <w:rPr>
          <w:rFonts w:cs="Arial"/>
        </w:rPr>
        <w:t>,</w:t>
      </w:r>
      <w:r w:rsidRPr="00E01920">
        <w:rPr>
          <w:rFonts w:cs="Arial"/>
          <w:lang w:val="en-GB" w:eastAsia="en-GB" w:bidi="ar-SA"/>
        </w:rPr>
        <w:t xml:space="preserve"> or as soon as practically possible</w:t>
      </w:r>
      <w:r w:rsidR="000D46EF" w:rsidRPr="00E01920">
        <w:rPr>
          <w:rFonts w:cs="Arial"/>
          <w:lang w:val="en-GB" w:eastAsia="en-GB" w:bidi="ar-SA"/>
        </w:rPr>
        <w:t>,</w:t>
      </w:r>
      <w:r w:rsidRPr="00E01920">
        <w:rPr>
          <w:rFonts w:cs="Arial"/>
          <w:lang w:val="en-GB" w:eastAsia="en-GB" w:bidi="ar-SA"/>
        </w:rPr>
        <w:t xml:space="preserve"> by calling the school </w:t>
      </w:r>
      <w:r w:rsidRPr="00E01920">
        <w:rPr>
          <w:rFonts w:cs="Arial"/>
        </w:rPr>
        <w:t>office</w:t>
      </w:r>
      <w:r w:rsidRPr="00E01920">
        <w:rPr>
          <w:rFonts w:cs="Arial"/>
          <w:lang w:val="en-GB" w:eastAsia="en-GB" w:bidi="ar-SA"/>
        </w:rPr>
        <w:t xml:space="preserve">, who can be contacted via </w:t>
      </w:r>
      <w:r w:rsidR="005959C9" w:rsidRPr="00E01920">
        <w:rPr>
          <w:rFonts w:cs="Arial"/>
          <w:lang w:val="en-GB" w:eastAsia="en-GB" w:bidi="ar-SA"/>
        </w:rPr>
        <w:t>the school office</w:t>
      </w:r>
      <w:r w:rsidR="00EC7512" w:rsidRPr="00E01920">
        <w:rPr>
          <w:rFonts w:cs="Arial"/>
          <w:shd w:val="clear" w:color="auto" w:fill="FFFF00"/>
          <w:lang w:val="en-GB" w:eastAsia="en-GB" w:bidi="ar-SA"/>
        </w:rPr>
        <w:t xml:space="preserve"> or by Arbor messaging.</w:t>
      </w:r>
    </w:p>
    <w:p w14:paraId="3B51797D" w14:textId="77777777" w:rsidR="001C6B97" w:rsidRPr="00E01920" w:rsidRDefault="001C6B97" w:rsidP="001C6B97">
      <w:pPr>
        <w:rPr>
          <w:rFonts w:cs="Arial"/>
          <w:lang w:val="en-GB" w:eastAsia="en-GB" w:bidi="ar-SA"/>
        </w:rPr>
      </w:pPr>
      <w:bookmarkStart w:id="31" w:name="_Hlk141799317"/>
      <w:r w:rsidRPr="00E01920">
        <w:rPr>
          <w:rFonts w:cs="Arial"/>
          <w:lang w:val="en-GB" w:eastAsia="en-GB" w:bidi="ar-SA"/>
        </w:rPr>
        <w:t>We will mark absence due to physical or mental illness as authorised</w:t>
      </w:r>
      <w:r w:rsidR="00EE0B0B" w:rsidRPr="00E01920">
        <w:rPr>
          <w:rFonts w:cs="Arial"/>
          <w:lang w:val="en-GB" w:eastAsia="en-GB" w:bidi="ar-SA"/>
        </w:rPr>
        <w:t xml:space="preserve">, </w:t>
      </w:r>
      <w:r w:rsidRPr="00E01920">
        <w:rPr>
          <w:rFonts w:cs="Arial"/>
          <w:lang w:val="en-GB" w:eastAsia="en-GB" w:bidi="ar-SA"/>
        </w:rPr>
        <w:t>unless the school has a genuine concern about the authenticity of the illness.</w:t>
      </w:r>
    </w:p>
    <w:p w14:paraId="3FAE8A79" w14:textId="77777777" w:rsidR="001C6B97" w:rsidRPr="00E01920" w:rsidRDefault="001C6B97" w:rsidP="001C6B97">
      <w:pPr>
        <w:rPr>
          <w:rFonts w:cs="Arial"/>
          <w:lang w:val="en-GB" w:eastAsia="en-GB" w:bidi="ar-SA"/>
        </w:rPr>
      </w:pPr>
      <w:r w:rsidRPr="00E01920">
        <w:rPr>
          <w:rFonts w:cs="Arial"/>
          <w:lang w:val="en-GB" w:eastAsia="en-GB" w:bidi="ar-SA"/>
        </w:rPr>
        <w:t>Where the absence is longer than</w:t>
      </w:r>
      <w:r w:rsidRPr="00E01920">
        <w:rPr>
          <w:rFonts w:cs="Arial"/>
        </w:rPr>
        <w:t xml:space="preserve"> </w:t>
      </w:r>
      <w:r w:rsidR="001D511B" w:rsidRPr="00E01920">
        <w:rPr>
          <w:rFonts w:cs="Arial"/>
        </w:rPr>
        <w:t>5</w:t>
      </w:r>
      <w:r w:rsidRPr="00E01920">
        <w:rPr>
          <w:rFonts w:cs="Arial"/>
          <w:lang w:val="en-GB" w:eastAsia="en-GB" w:bidi="ar-SA"/>
        </w:rPr>
        <w:t xml:space="preserve"> days</w:t>
      </w:r>
      <w:r w:rsidR="000D46EF" w:rsidRPr="00E01920">
        <w:rPr>
          <w:rFonts w:cs="Arial"/>
          <w:lang w:val="en-GB" w:eastAsia="en-GB" w:bidi="ar-SA"/>
        </w:rPr>
        <w:t>,</w:t>
      </w:r>
      <w:r w:rsidRPr="00E01920">
        <w:rPr>
          <w:rFonts w:cs="Arial"/>
          <w:lang w:val="en-GB" w:eastAsia="en-GB" w:bidi="ar-SA"/>
        </w:rPr>
        <w:t xml:space="preserve"> or there are doubts about the authenticity of the illness, the school will ask for medical evidence, such as a doctor’s note, prescription, appointment card or other appropriate form of evidence. We will not ask for medical evidence unnecessarily.</w:t>
      </w:r>
    </w:p>
    <w:bookmarkEnd w:id="31"/>
    <w:p w14:paraId="26032A89" w14:textId="77777777" w:rsidR="001C6B97" w:rsidRPr="00E01920" w:rsidRDefault="001C6B97" w:rsidP="001C6B97">
      <w:pPr>
        <w:rPr>
          <w:rFonts w:cs="Arial"/>
          <w:lang w:val="en-GB" w:eastAsia="en-GB" w:bidi="ar-SA"/>
        </w:rPr>
      </w:pPr>
      <w:r w:rsidRPr="00E01920">
        <w:rPr>
          <w:rFonts w:cs="Arial"/>
          <w:lang w:val="en-GB" w:eastAsia="en-GB" w:bidi="ar-SA"/>
        </w:rPr>
        <w:t>If the school is not satisfied about the authenticity of the illness, the absence will be recorded as unauthorised and parents will be notified of this in advance.</w:t>
      </w:r>
    </w:p>
    <w:p w14:paraId="628396CB" w14:textId="77777777" w:rsidR="001C6B97" w:rsidRPr="00E01920" w:rsidRDefault="001C6B97" w:rsidP="001C6B97">
      <w:pPr>
        <w:spacing w:before="240"/>
        <w:rPr>
          <w:rFonts w:cs="Arial"/>
          <w:sz w:val="24"/>
          <w:lang w:val="en-GB" w:eastAsia="en-GB" w:bidi="ar-SA"/>
        </w:rPr>
      </w:pPr>
      <w:r w:rsidRPr="00E01920">
        <w:rPr>
          <w:rFonts w:cs="Arial"/>
          <w:b/>
          <w:bCs/>
          <w:color w:val="12263F"/>
          <w:sz w:val="24"/>
          <w:lang w:val="en-GB" w:eastAsia="en-GB" w:bidi="ar-SA"/>
        </w:rPr>
        <w:t xml:space="preserve">4.3 Planned absence </w:t>
      </w:r>
    </w:p>
    <w:p w14:paraId="6D3CDF75" w14:textId="77777777" w:rsidR="001C6B97" w:rsidRPr="00E01920" w:rsidRDefault="001C6B97" w:rsidP="001C6B97">
      <w:pPr>
        <w:rPr>
          <w:rFonts w:cs="Arial"/>
          <w:lang w:val="en-GB" w:eastAsia="en-GB" w:bidi="ar-SA"/>
        </w:rPr>
      </w:pPr>
      <w:r w:rsidRPr="00E01920">
        <w:rPr>
          <w:rFonts w:cs="Arial"/>
          <w:lang w:val="en-GB" w:eastAsia="en-GB" w:bidi="ar-SA"/>
        </w:rPr>
        <w:t>Attending a medical or dental appointment will be counted as authorised as long as the pupil’s parent notifies the school in advance of the appointment.</w:t>
      </w:r>
    </w:p>
    <w:p w14:paraId="5355730E" w14:textId="77777777" w:rsidR="001C6B97" w:rsidRPr="00E01920" w:rsidRDefault="001D511B" w:rsidP="001D511B">
      <w:pPr>
        <w:rPr>
          <w:rFonts w:cs="Arial"/>
        </w:rPr>
      </w:pPr>
      <w:r w:rsidRPr="00E01920">
        <w:rPr>
          <w:rFonts w:cs="Arial"/>
        </w:rPr>
        <w:t>Parents</w:t>
      </w:r>
      <w:r w:rsidR="001C6B97" w:rsidRPr="00E01920">
        <w:rPr>
          <w:rFonts w:cs="Arial"/>
        </w:rPr>
        <w:t xml:space="preserve"> should request leaves of absence</w:t>
      </w:r>
      <w:r w:rsidRPr="00E01920">
        <w:rPr>
          <w:rFonts w:cs="Arial"/>
        </w:rPr>
        <w:t xml:space="preserve"> using the form in the appendices of this policy</w:t>
      </w:r>
    </w:p>
    <w:p w14:paraId="102BBB21" w14:textId="77777777" w:rsidR="001C6B97" w:rsidRPr="00E01920" w:rsidRDefault="001C6B97" w:rsidP="001C6B97">
      <w:pPr>
        <w:rPr>
          <w:rFonts w:cs="Arial"/>
          <w:lang w:val="en-GB" w:eastAsia="en-GB" w:bidi="ar-SA"/>
        </w:rPr>
      </w:pPr>
      <w:r w:rsidRPr="00E01920">
        <w:rPr>
          <w:rFonts w:cs="Arial"/>
          <w:lang w:val="en-GB" w:eastAsia="en-GB" w:bidi="ar-SA"/>
        </w:rPr>
        <w:t>However, we encourage parents to make medical and dental appointments out of school hours where possible. Where this is not possible, the pupil should be out of school for the minimum amount of time necessary.</w:t>
      </w:r>
    </w:p>
    <w:p w14:paraId="78B688B2" w14:textId="77777777" w:rsidR="001C6B97" w:rsidRPr="00E01920" w:rsidRDefault="001C6B97" w:rsidP="001C6B97">
      <w:pPr>
        <w:rPr>
          <w:rFonts w:cs="Arial"/>
          <w:lang w:val="en-GB" w:eastAsia="en-GB" w:bidi="ar-SA"/>
        </w:rPr>
      </w:pPr>
      <w:r w:rsidRPr="00E01920">
        <w:rPr>
          <w:rFonts w:cs="Arial"/>
          <w:lang w:val="en-GB" w:eastAsia="en-GB" w:bidi="ar-SA"/>
        </w:rPr>
        <w:t xml:space="preserve">The pupil’s parent must also apply for other types of term-time absence as far in advance as possible of the requested absence. Go to section 5 to find out which term-time absences the school can authorise. </w:t>
      </w:r>
    </w:p>
    <w:p w14:paraId="0DA71F36" w14:textId="77777777" w:rsidR="001C6B97" w:rsidRPr="00E01920" w:rsidRDefault="001C6B97" w:rsidP="001C6B97">
      <w:pPr>
        <w:spacing w:before="240"/>
        <w:rPr>
          <w:rFonts w:cs="Arial"/>
          <w:sz w:val="24"/>
          <w:lang w:val="en-GB" w:eastAsia="en-GB" w:bidi="ar-SA"/>
        </w:rPr>
      </w:pPr>
      <w:r w:rsidRPr="00E01920">
        <w:rPr>
          <w:rFonts w:cs="Arial"/>
          <w:b/>
          <w:bCs/>
          <w:color w:val="12263F"/>
          <w:sz w:val="24"/>
          <w:lang w:val="en-GB" w:eastAsia="en-GB" w:bidi="ar-SA"/>
        </w:rPr>
        <w:t xml:space="preserve">4.4 Lateness and punctuality </w:t>
      </w:r>
    </w:p>
    <w:p w14:paraId="5F65088C" w14:textId="77777777" w:rsidR="001C6B97" w:rsidRPr="00E01920" w:rsidRDefault="001C6B97" w:rsidP="001C6B97">
      <w:pPr>
        <w:rPr>
          <w:rFonts w:cs="Arial"/>
          <w:lang w:val="en-GB" w:eastAsia="en-GB" w:bidi="ar-SA"/>
        </w:rPr>
      </w:pPr>
      <w:r w:rsidRPr="00E01920">
        <w:rPr>
          <w:rFonts w:cs="Arial"/>
          <w:lang w:val="en-GB" w:eastAsia="en-GB" w:bidi="ar-SA"/>
        </w:rPr>
        <w:t>A pupil who arrives late:</w:t>
      </w:r>
    </w:p>
    <w:p w14:paraId="4205C9F6" w14:textId="77777777" w:rsidR="001C6B97" w:rsidRPr="00E01920" w:rsidRDefault="001C6B97" w:rsidP="00435435">
      <w:pPr>
        <w:numPr>
          <w:ilvl w:val="0"/>
          <w:numId w:val="31"/>
        </w:numPr>
        <w:rPr>
          <w:rFonts w:eastAsia="Times New Roman" w:cs="Arial"/>
          <w:lang w:val="en-GB" w:eastAsia="en-GB" w:bidi="ar-SA"/>
        </w:rPr>
      </w:pPr>
      <w:r w:rsidRPr="00E01920">
        <w:rPr>
          <w:rFonts w:cs="Arial"/>
          <w:lang w:val="en-GB" w:eastAsia="en-GB" w:bidi="ar-SA"/>
        </w:rPr>
        <w:t>Before the register has closed will be marked as late, using the appropriate code</w:t>
      </w:r>
    </w:p>
    <w:p w14:paraId="7321B9CE" w14:textId="77777777" w:rsidR="001C6B97" w:rsidRPr="00E01920" w:rsidRDefault="001C6B97" w:rsidP="00435435">
      <w:pPr>
        <w:numPr>
          <w:ilvl w:val="0"/>
          <w:numId w:val="31"/>
        </w:numPr>
        <w:rPr>
          <w:rFonts w:eastAsia="Times New Roman" w:cs="Arial"/>
          <w:lang w:val="en-GB" w:eastAsia="en-GB" w:bidi="ar-SA"/>
        </w:rPr>
      </w:pPr>
      <w:r w:rsidRPr="00E01920">
        <w:rPr>
          <w:rFonts w:cs="Arial"/>
          <w:lang w:val="en-GB" w:eastAsia="en-GB" w:bidi="ar-SA"/>
        </w:rPr>
        <w:t>After the register has closed will be marked as absent, using the appropriate code</w:t>
      </w:r>
    </w:p>
    <w:p w14:paraId="6FE21310" w14:textId="77777777" w:rsidR="001D511B" w:rsidRPr="00E01920" w:rsidRDefault="001D511B" w:rsidP="00435435">
      <w:pPr>
        <w:numPr>
          <w:ilvl w:val="0"/>
          <w:numId w:val="31"/>
        </w:numPr>
        <w:rPr>
          <w:rFonts w:eastAsia="Times New Roman" w:cs="Arial"/>
          <w:lang w:val="en-GB" w:eastAsia="en-GB" w:bidi="ar-SA"/>
        </w:rPr>
      </w:pPr>
      <w:r w:rsidRPr="00E01920">
        <w:rPr>
          <w:rFonts w:cs="Arial"/>
        </w:rPr>
        <w:t xml:space="preserve">Where there are concerns about punctuality, the school will make verbal contact with parents/carers. If the concerns persist, school will write to the parents/carers using the appended letter about </w:t>
      </w:r>
      <w:r w:rsidRPr="00E01920">
        <w:rPr>
          <w:rFonts w:cs="Arial"/>
        </w:rPr>
        <w:lastRenderedPageBreak/>
        <w:t xml:space="preserve">punctuality, including a copy of the child’s registration certificate, and stating the total minutes late over a determined period. </w:t>
      </w:r>
    </w:p>
    <w:p w14:paraId="4F023723" w14:textId="77777777" w:rsidR="001D511B" w:rsidRPr="00E01920" w:rsidRDefault="001D511B" w:rsidP="00435435">
      <w:pPr>
        <w:numPr>
          <w:ilvl w:val="0"/>
          <w:numId w:val="31"/>
        </w:numPr>
        <w:rPr>
          <w:rFonts w:eastAsia="Times New Roman" w:cs="Arial"/>
          <w:lang w:val="en-GB" w:eastAsia="en-GB" w:bidi="ar-SA"/>
        </w:rPr>
      </w:pPr>
      <w:r w:rsidRPr="00E01920">
        <w:rPr>
          <w:rFonts w:cs="Arial"/>
        </w:rPr>
        <w:t xml:space="preserve"> If there is no improvement, the school will arrange a meeting with the parent/carer. In the event of persistent lateness, the school may make take further action</w:t>
      </w:r>
    </w:p>
    <w:p w14:paraId="230A09F7" w14:textId="77777777" w:rsidR="001C6B97" w:rsidRPr="00E01920" w:rsidRDefault="001C6B97" w:rsidP="001D511B">
      <w:pPr>
        <w:spacing w:before="240"/>
        <w:rPr>
          <w:rFonts w:cs="Arial"/>
          <w:sz w:val="24"/>
          <w:lang w:val="en-GB" w:eastAsia="en-GB" w:bidi="ar-SA"/>
        </w:rPr>
      </w:pPr>
      <w:r w:rsidRPr="00E01920">
        <w:rPr>
          <w:rFonts w:cs="Arial"/>
          <w:b/>
          <w:bCs/>
          <w:color w:val="12263F"/>
          <w:sz w:val="24"/>
          <w:lang w:val="en-GB" w:eastAsia="en-GB" w:bidi="ar-SA"/>
        </w:rPr>
        <w:t>4.5 Following up unexplained absence</w:t>
      </w:r>
    </w:p>
    <w:p w14:paraId="532D10D0" w14:textId="77777777" w:rsidR="001C6B97" w:rsidRPr="00E01920" w:rsidRDefault="001C6B97" w:rsidP="001C6B97">
      <w:pPr>
        <w:rPr>
          <w:rFonts w:cs="Arial"/>
          <w:lang w:val="en-GB" w:eastAsia="en-GB" w:bidi="ar-SA"/>
        </w:rPr>
      </w:pPr>
      <w:r w:rsidRPr="00E01920">
        <w:rPr>
          <w:rFonts w:cs="Arial"/>
          <w:lang w:val="en-GB" w:eastAsia="en-GB" w:bidi="ar-SA"/>
        </w:rPr>
        <w:t>Where any pupil we expect to attend school does not attend, or stops attending, without reason, the school will:</w:t>
      </w:r>
    </w:p>
    <w:p w14:paraId="02EACB5D" w14:textId="77777777" w:rsidR="001D511B" w:rsidRPr="00E01920" w:rsidRDefault="001C6B97" w:rsidP="00435435">
      <w:pPr>
        <w:numPr>
          <w:ilvl w:val="0"/>
          <w:numId w:val="32"/>
        </w:numPr>
        <w:rPr>
          <w:rFonts w:eastAsia="Times New Roman" w:cs="Arial"/>
          <w:lang w:val="en-GB" w:eastAsia="en-GB" w:bidi="ar-SA"/>
        </w:rPr>
      </w:pPr>
      <w:r w:rsidRPr="00E01920">
        <w:rPr>
          <w:rFonts w:cs="Arial"/>
          <w:lang w:val="en-GB" w:eastAsia="en-GB" w:bidi="ar-SA"/>
        </w:rPr>
        <w:t xml:space="preserve">Call the pupil’s parent on the morning of the first day of unexplained absence to ascertain the reason. If the school cannot reach any of the pupil’s emergency contacts, the school may </w:t>
      </w:r>
      <w:r w:rsidR="001D511B" w:rsidRPr="00E01920">
        <w:rPr>
          <w:rFonts w:cs="Arial"/>
        </w:rPr>
        <w:t xml:space="preserve">take other reasonable steps: </w:t>
      </w:r>
    </w:p>
    <w:p w14:paraId="0488736C" w14:textId="77777777" w:rsidR="001D511B" w:rsidRPr="00E01920" w:rsidRDefault="001D511B" w:rsidP="00435435">
      <w:pPr>
        <w:numPr>
          <w:ilvl w:val="0"/>
          <w:numId w:val="32"/>
        </w:numPr>
        <w:rPr>
          <w:rFonts w:eastAsia="Times New Roman" w:cs="Arial"/>
          <w:lang w:val="en-GB" w:eastAsia="en-GB" w:bidi="ar-SA"/>
        </w:rPr>
      </w:pPr>
      <w:r w:rsidRPr="00E01920">
        <w:rPr>
          <w:rFonts w:cs="Arial"/>
        </w:rPr>
        <w:t>Contact with other schools where siblings may be registered</w:t>
      </w:r>
    </w:p>
    <w:p w14:paraId="01C0B867" w14:textId="77777777" w:rsidR="001D511B" w:rsidRPr="00E01920" w:rsidRDefault="001D511B" w:rsidP="00435435">
      <w:pPr>
        <w:numPr>
          <w:ilvl w:val="0"/>
          <w:numId w:val="32"/>
        </w:numPr>
        <w:rPr>
          <w:rFonts w:eastAsia="Times New Roman" w:cs="Arial"/>
          <w:lang w:val="en-GB" w:eastAsia="en-GB" w:bidi="ar-SA"/>
        </w:rPr>
      </w:pPr>
      <w:r w:rsidRPr="00E01920">
        <w:rPr>
          <w:rFonts w:cs="Arial"/>
        </w:rPr>
        <w:t>Possible home visit</w:t>
      </w:r>
    </w:p>
    <w:p w14:paraId="596EFA6F" w14:textId="77777777" w:rsidR="001D511B" w:rsidRPr="00E01920" w:rsidRDefault="001D511B" w:rsidP="00435435">
      <w:pPr>
        <w:numPr>
          <w:ilvl w:val="0"/>
          <w:numId w:val="32"/>
        </w:numPr>
        <w:rPr>
          <w:rFonts w:eastAsia="Times New Roman" w:cs="Arial"/>
          <w:lang w:val="en-GB" w:eastAsia="en-GB" w:bidi="ar-SA"/>
        </w:rPr>
      </w:pPr>
      <w:r w:rsidRPr="00E01920">
        <w:rPr>
          <w:rFonts w:cs="Arial"/>
        </w:rPr>
        <w:t>Enquiries to friends, neighbours etc. through school contacts</w:t>
      </w:r>
    </w:p>
    <w:p w14:paraId="118A59A9" w14:textId="77777777" w:rsidR="001C6B97" w:rsidRPr="00E01920" w:rsidRDefault="001D511B" w:rsidP="00435435">
      <w:pPr>
        <w:numPr>
          <w:ilvl w:val="0"/>
          <w:numId w:val="32"/>
        </w:numPr>
        <w:rPr>
          <w:rFonts w:eastAsia="Times New Roman" w:cs="Arial"/>
          <w:lang w:val="en-GB" w:eastAsia="en-GB" w:bidi="ar-SA"/>
        </w:rPr>
      </w:pPr>
      <w:r w:rsidRPr="00E01920">
        <w:rPr>
          <w:rFonts w:cs="Arial"/>
        </w:rPr>
        <w:t xml:space="preserve">Enquiries with any other Service known to be involved with the pupil/family </w:t>
      </w:r>
      <w:r w:rsidR="001C6B97" w:rsidRPr="00E01920">
        <w:rPr>
          <w:rFonts w:cs="Arial"/>
        </w:rPr>
        <w:t>[ e.g. contact police</w:t>
      </w:r>
      <w:r w:rsidRPr="00E01920">
        <w:rPr>
          <w:rFonts w:cs="Arial"/>
        </w:rPr>
        <w:t>, Social Services</w:t>
      </w:r>
      <w:r w:rsidR="001C6B97" w:rsidRPr="00E01920">
        <w:rPr>
          <w:rFonts w:cs="Arial"/>
        </w:rPr>
        <w:t>]</w:t>
      </w:r>
      <w:r w:rsidR="001C6B97" w:rsidRPr="00E01920">
        <w:rPr>
          <w:rFonts w:cs="Arial"/>
          <w:lang w:val="en-GB" w:eastAsia="en-GB" w:bidi="ar-SA"/>
        </w:rPr>
        <w:t xml:space="preserve"> </w:t>
      </w:r>
    </w:p>
    <w:p w14:paraId="039E6A1C" w14:textId="77777777" w:rsidR="001C6B97" w:rsidRPr="00E01920" w:rsidRDefault="001C6B97" w:rsidP="00435435">
      <w:pPr>
        <w:numPr>
          <w:ilvl w:val="0"/>
          <w:numId w:val="33"/>
        </w:numPr>
        <w:rPr>
          <w:rFonts w:eastAsia="Times New Roman" w:cs="Arial"/>
          <w:lang w:val="en-GB" w:eastAsia="en-GB" w:bidi="ar-SA"/>
        </w:rPr>
      </w:pPr>
      <w:r w:rsidRPr="00E01920">
        <w:rPr>
          <w:rFonts w:cs="Arial"/>
          <w:lang w:val="en-GB" w:eastAsia="en-GB" w:bidi="ar-SA"/>
        </w:rPr>
        <w:t>Identify whether the absence is approved or not</w:t>
      </w:r>
    </w:p>
    <w:p w14:paraId="6F59731C" w14:textId="77777777" w:rsidR="001C6B97" w:rsidRPr="00E01920" w:rsidRDefault="001C6B97" w:rsidP="00435435">
      <w:pPr>
        <w:numPr>
          <w:ilvl w:val="0"/>
          <w:numId w:val="33"/>
        </w:numPr>
        <w:rPr>
          <w:rFonts w:eastAsia="Times New Roman" w:cs="Arial"/>
          <w:lang w:val="en-GB" w:eastAsia="en-GB" w:bidi="ar-SA"/>
        </w:rPr>
      </w:pPr>
      <w:r w:rsidRPr="00E01920">
        <w:rPr>
          <w:rFonts w:cs="Arial"/>
          <w:lang w:val="en-GB" w:eastAsia="en-GB" w:bidi="ar-SA"/>
        </w:rPr>
        <w:t>Identify the correct attendance code to use and input it as soon as the reason for absence is ascertained – this will be no later than 5 working days after the session</w:t>
      </w:r>
      <w:r w:rsidR="007B7539" w:rsidRPr="00E01920">
        <w:rPr>
          <w:rFonts w:cs="Arial"/>
          <w:lang w:val="en-GB" w:eastAsia="en-GB" w:bidi="ar-SA"/>
        </w:rPr>
        <w:t xml:space="preserve">(s) for which the pupil was absent </w:t>
      </w:r>
    </w:p>
    <w:p w14:paraId="55A1E930" w14:textId="77777777" w:rsidR="001C6B97" w:rsidRPr="00E01920" w:rsidRDefault="001C6B97" w:rsidP="00435435">
      <w:pPr>
        <w:numPr>
          <w:ilvl w:val="0"/>
          <w:numId w:val="33"/>
        </w:numPr>
        <w:rPr>
          <w:rFonts w:eastAsia="Times New Roman" w:cs="Arial"/>
          <w:lang w:val="en-GB" w:eastAsia="en-GB" w:bidi="ar-SA"/>
        </w:rPr>
      </w:pPr>
      <w:r w:rsidRPr="00E01920">
        <w:rPr>
          <w:rFonts w:cs="Arial"/>
          <w:lang w:val="en-GB" w:eastAsia="en-GB" w:bidi="ar-SA"/>
        </w:rPr>
        <w:t>Call the parent on each day that the absence continues without explanation</w:t>
      </w:r>
      <w:r w:rsidR="00613EED" w:rsidRPr="00E01920">
        <w:rPr>
          <w:rFonts w:cs="Arial"/>
          <w:lang w:val="en-GB" w:eastAsia="en-GB" w:bidi="ar-SA"/>
        </w:rPr>
        <w:t>,</w:t>
      </w:r>
      <w:r w:rsidRPr="00E01920">
        <w:rPr>
          <w:rFonts w:cs="Arial"/>
          <w:lang w:val="en-GB" w:eastAsia="en-GB" w:bidi="ar-SA"/>
        </w:rPr>
        <w:t xml:space="preserve"> to </w:t>
      </w:r>
      <w:r w:rsidR="00085DFA" w:rsidRPr="00E01920">
        <w:rPr>
          <w:rFonts w:cs="Arial"/>
          <w:lang w:val="en-GB" w:eastAsia="en-GB" w:bidi="ar-SA"/>
        </w:rPr>
        <w:t xml:space="preserve">make </w:t>
      </w:r>
      <w:r w:rsidRPr="00E01920">
        <w:rPr>
          <w:rFonts w:cs="Arial"/>
          <w:lang w:val="en-GB" w:eastAsia="en-GB" w:bidi="ar-SA"/>
        </w:rPr>
        <w:t>sure proper safeguarding action is taken where necessary. If absence continues, the school will consider involving an education welfare officer</w:t>
      </w:r>
    </w:p>
    <w:p w14:paraId="3F7BC58E" w14:textId="77777777" w:rsidR="001C6B97" w:rsidRPr="00E01920" w:rsidRDefault="001C6B97" w:rsidP="00435435">
      <w:pPr>
        <w:numPr>
          <w:ilvl w:val="0"/>
          <w:numId w:val="33"/>
        </w:numPr>
        <w:rPr>
          <w:rFonts w:eastAsia="Times New Roman" w:cs="Arial"/>
          <w:lang w:val="en-GB" w:eastAsia="en-GB" w:bidi="ar-SA"/>
        </w:rPr>
      </w:pPr>
      <w:r w:rsidRPr="00E01920">
        <w:rPr>
          <w:rFonts w:cs="Arial"/>
          <w:lang w:val="en-GB" w:eastAsia="en-GB" w:bidi="ar-SA"/>
        </w:rPr>
        <w:t xml:space="preserve">Where relevant, report the unexplained absence to the pupil’s youth offending team </w:t>
      </w:r>
      <w:r w:rsidR="00613EED" w:rsidRPr="00E01920">
        <w:rPr>
          <w:rFonts w:cs="Arial"/>
          <w:lang w:val="en-GB" w:eastAsia="en-GB" w:bidi="ar-SA"/>
        </w:rPr>
        <w:t>officer</w:t>
      </w:r>
    </w:p>
    <w:p w14:paraId="0A56C0BD" w14:textId="77777777" w:rsidR="001C6B97" w:rsidRPr="00E01920" w:rsidRDefault="001C6B97" w:rsidP="00435435">
      <w:pPr>
        <w:numPr>
          <w:ilvl w:val="0"/>
          <w:numId w:val="33"/>
        </w:numPr>
        <w:rPr>
          <w:rFonts w:eastAsia="Times New Roman" w:cs="Arial"/>
          <w:lang w:val="en-GB" w:eastAsia="en-GB" w:bidi="ar-SA"/>
        </w:rPr>
      </w:pPr>
      <w:r w:rsidRPr="00E01920">
        <w:rPr>
          <w:rFonts w:cs="Arial"/>
          <w:lang w:val="en-GB" w:eastAsia="en-GB" w:bidi="ar-SA"/>
        </w:rPr>
        <w:t>Where appropriate, offer support to the pupil and/or their parents to improve attendance</w:t>
      </w:r>
    </w:p>
    <w:p w14:paraId="3D2CD892" w14:textId="77777777" w:rsidR="001C6B97" w:rsidRPr="00E01920" w:rsidRDefault="001C6B97" w:rsidP="00435435">
      <w:pPr>
        <w:numPr>
          <w:ilvl w:val="0"/>
          <w:numId w:val="33"/>
        </w:numPr>
        <w:rPr>
          <w:rFonts w:eastAsia="Times New Roman" w:cs="Arial"/>
          <w:lang w:val="en-GB" w:eastAsia="en-GB" w:bidi="ar-SA"/>
        </w:rPr>
      </w:pPr>
      <w:r w:rsidRPr="00E01920">
        <w:rPr>
          <w:rFonts w:cs="Arial"/>
          <w:lang w:val="en-GB" w:eastAsia="en-GB" w:bidi="ar-SA"/>
        </w:rPr>
        <w:t>Identify whether the pupil needs support from wider partners, as quickly as possible, and make the necessary referrals</w:t>
      </w:r>
    </w:p>
    <w:p w14:paraId="7C7D1E92" w14:textId="77777777" w:rsidR="001C6B97" w:rsidRPr="00E01920" w:rsidRDefault="001C6B97" w:rsidP="00435435">
      <w:pPr>
        <w:numPr>
          <w:ilvl w:val="0"/>
          <w:numId w:val="33"/>
        </w:numPr>
        <w:rPr>
          <w:rFonts w:eastAsia="Times New Roman" w:cs="Arial"/>
          <w:lang w:val="en-GB" w:eastAsia="en-GB" w:bidi="ar-SA"/>
        </w:rPr>
      </w:pPr>
      <w:r w:rsidRPr="00E01920">
        <w:rPr>
          <w:rFonts w:cs="Arial"/>
          <w:lang w:val="en-GB" w:eastAsia="en-GB" w:bidi="ar-SA"/>
        </w:rPr>
        <w:t>Where support is not appropriate, not successful, or not engaged with</w:t>
      </w:r>
      <w:r w:rsidR="001D511B" w:rsidRPr="00E01920">
        <w:rPr>
          <w:rFonts w:cs="Arial"/>
          <w:lang w:val="en-GB" w:eastAsia="en-GB" w:bidi="ar-SA"/>
        </w:rPr>
        <w:t xml:space="preserve"> we may </w:t>
      </w:r>
      <w:r w:rsidRPr="00E01920">
        <w:rPr>
          <w:rFonts w:cs="Arial"/>
        </w:rPr>
        <w:t>issue a notice to improve, penalty notice or other legal intervention (see section 5.2 below), as appropriate</w:t>
      </w:r>
      <w:r w:rsidR="001D511B" w:rsidRPr="00E01920">
        <w:rPr>
          <w:rFonts w:cs="Arial"/>
        </w:rPr>
        <w:t>.</w:t>
      </w:r>
    </w:p>
    <w:p w14:paraId="670AB675" w14:textId="77777777" w:rsidR="001C6B97" w:rsidRPr="00E01920" w:rsidRDefault="001C6B97" w:rsidP="001C6B97">
      <w:pPr>
        <w:spacing w:before="240"/>
        <w:rPr>
          <w:rFonts w:cs="Arial"/>
          <w:sz w:val="24"/>
          <w:lang w:val="en-GB" w:eastAsia="en-GB" w:bidi="ar-SA"/>
        </w:rPr>
      </w:pPr>
      <w:r w:rsidRPr="00E01920">
        <w:rPr>
          <w:rFonts w:cs="Arial"/>
          <w:b/>
          <w:bCs/>
          <w:color w:val="12263F"/>
          <w:sz w:val="24"/>
          <w:lang w:val="en-GB" w:eastAsia="en-GB" w:bidi="ar-SA"/>
        </w:rPr>
        <w:t>4.6 Reporting to parents</w:t>
      </w:r>
    </w:p>
    <w:p w14:paraId="2106843E" w14:textId="77777777" w:rsidR="001C6B97" w:rsidRPr="00E01920" w:rsidRDefault="001C6B97" w:rsidP="001C6B97">
      <w:pPr>
        <w:rPr>
          <w:rFonts w:cs="Arial"/>
          <w:lang w:val="en-GB" w:eastAsia="en-GB" w:bidi="ar-SA"/>
        </w:rPr>
      </w:pPr>
      <w:r w:rsidRPr="00E01920">
        <w:rPr>
          <w:rFonts w:cs="Arial"/>
          <w:lang w:val="en-GB" w:eastAsia="en-GB" w:bidi="ar-SA"/>
        </w:rPr>
        <w:t xml:space="preserve">The school will regularly inform parents </w:t>
      </w:r>
      <w:r w:rsidR="00CB4B95" w:rsidRPr="00E01920">
        <w:rPr>
          <w:rFonts w:cs="Arial"/>
        </w:rPr>
        <w:t xml:space="preserve">(see definition of ‘parent’, as used in this policy, in section 3.7 above) </w:t>
      </w:r>
      <w:r w:rsidRPr="00E01920">
        <w:rPr>
          <w:rFonts w:cs="Arial"/>
          <w:lang w:val="en-GB" w:eastAsia="en-GB" w:bidi="ar-SA"/>
        </w:rPr>
        <w:t xml:space="preserve">about their child’s attendance and absence </w:t>
      </w:r>
      <w:r w:rsidR="001D511B" w:rsidRPr="00E01920">
        <w:rPr>
          <w:rFonts w:cs="Arial"/>
          <w:lang w:val="en-GB" w:eastAsia="en-GB" w:bidi="ar-SA"/>
        </w:rPr>
        <w:t>levels at parents evenings amnd through written reports.</w:t>
      </w:r>
    </w:p>
    <w:p w14:paraId="120BFAEB" w14:textId="77777777" w:rsidR="00CB4B95" w:rsidRPr="00E01920" w:rsidRDefault="00CB4B95" w:rsidP="001C6B97">
      <w:pPr>
        <w:rPr>
          <w:rFonts w:cs="Arial"/>
          <w:lang w:eastAsia="en-GB" w:bidi="ar-SA"/>
        </w:rPr>
      </w:pPr>
    </w:p>
    <w:p w14:paraId="70A5CC48" w14:textId="77777777" w:rsidR="001C6B97" w:rsidRPr="00E01920" w:rsidRDefault="001C6B97" w:rsidP="001C6B97">
      <w:pPr>
        <w:pStyle w:val="Heading1"/>
        <w:rPr>
          <w:color w:val="000000"/>
          <w:szCs w:val="28"/>
          <w:lang w:val="en-GB" w:eastAsia="en-GB" w:bidi="ar-SA"/>
        </w:rPr>
      </w:pPr>
      <w:bookmarkStart w:id="32" w:name="_Toc162360194"/>
      <w:bookmarkStart w:id="33" w:name="_Toc221129598"/>
      <w:bookmarkStart w:id="34" w:name="_Toc224045157"/>
      <w:r w:rsidRPr="00E01920">
        <w:rPr>
          <w:rFonts w:eastAsia="Arial"/>
          <w:color w:val="000000"/>
          <w:szCs w:val="28"/>
          <w:lang w:val="en-GB" w:eastAsia="en-GB" w:bidi="ar-SA"/>
        </w:rPr>
        <w:t>5. Authorised and unauthorised absence</w:t>
      </w:r>
      <w:bookmarkEnd w:id="32"/>
      <w:bookmarkEnd w:id="33"/>
      <w:bookmarkEnd w:id="34"/>
      <w:r w:rsidRPr="00E01920">
        <w:rPr>
          <w:rFonts w:eastAsia="Arial"/>
          <w:color w:val="000000"/>
          <w:szCs w:val="28"/>
          <w:lang w:val="en-GB" w:eastAsia="en-GB" w:bidi="ar-SA"/>
        </w:rPr>
        <w:t xml:space="preserve"> </w:t>
      </w:r>
    </w:p>
    <w:p w14:paraId="239AC7DD" w14:textId="77777777" w:rsidR="001C6B97" w:rsidRPr="00E01920" w:rsidRDefault="001C6B97" w:rsidP="001C6B97">
      <w:pPr>
        <w:spacing w:before="240"/>
        <w:rPr>
          <w:rFonts w:cs="Arial"/>
          <w:sz w:val="24"/>
          <w:lang w:val="en-GB" w:eastAsia="en-GB" w:bidi="ar-SA"/>
        </w:rPr>
      </w:pPr>
      <w:r w:rsidRPr="00E01920">
        <w:rPr>
          <w:rFonts w:cs="Arial"/>
          <w:b/>
          <w:bCs/>
          <w:color w:val="12263F"/>
          <w:sz w:val="24"/>
          <w:lang w:val="en-GB" w:eastAsia="en-GB" w:bidi="ar-SA"/>
        </w:rPr>
        <w:t xml:space="preserve">5.1 Approval for term-time absence </w:t>
      </w:r>
    </w:p>
    <w:p w14:paraId="03F23DBC" w14:textId="77777777" w:rsidR="001C6B97" w:rsidRPr="00E01920" w:rsidRDefault="001C6B97" w:rsidP="001C6B97">
      <w:pPr>
        <w:rPr>
          <w:rFonts w:cs="Arial"/>
          <w:lang w:val="en-GB" w:eastAsia="en-GB" w:bidi="ar-SA"/>
        </w:rPr>
      </w:pPr>
      <w:r w:rsidRPr="00E01920">
        <w:rPr>
          <w:rFonts w:cs="Arial"/>
          <w:shd w:val="clear" w:color="auto" w:fill="FFFFFF"/>
          <w:lang w:val="en-GB" w:eastAsia="en-GB" w:bidi="ar-SA"/>
        </w:rPr>
        <w:t>The headteacher will allow pupils to be absent from the school site for certain educational activities</w:t>
      </w:r>
      <w:r w:rsidR="00613EED" w:rsidRPr="00E01920">
        <w:rPr>
          <w:rFonts w:cs="Arial"/>
          <w:shd w:val="clear" w:color="auto" w:fill="FFFFFF"/>
          <w:lang w:val="en-GB" w:eastAsia="en-GB" w:bidi="ar-SA"/>
        </w:rPr>
        <w:t>,</w:t>
      </w:r>
      <w:r w:rsidRPr="00E01920">
        <w:rPr>
          <w:rFonts w:cs="Arial"/>
          <w:shd w:val="clear" w:color="auto" w:fill="FFFFFF"/>
          <w:lang w:val="en-GB" w:eastAsia="en-GB" w:bidi="ar-SA"/>
        </w:rPr>
        <w:t xml:space="preserve"> or to attend other schools or settings. </w:t>
      </w:r>
    </w:p>
    <w:p w14:paraId="7F36FD9B" w14:textId="77777777" w:rsidR="001C6B97" w:rsidRPr="00E01920" w:rsidRDefault="001C6B97" w:rsidP="001C6B97">
      <w:pPr>
        <w:rPr>
          <w:rFonts w:cs="Arial"/>
          <w:color w:val="FF0000"/>
          <w:shd w:val="clear" w:color="auto" w:fill="FFFFFF"/>
          <w:lang w:val="en-GB" w:eastAsia="en-GB" w:bidi="ar-SA"/>
        </w:rPr>
      </w:pPr>
      <w:r w:rsidRPr="00E01920">
        <w:rPr>
          <w:rFonts w:cs="Arial"/>
          <w:shd w:val="clear" w:color="auto" w:fill="FFFFFF"/>
          <w:lang w:val="en-GB" w:eastAsia="en-GB" w:bidi="ar-SA"/>
        </w:rPr>
        <w:t>The</w:t>
      </w:r>
      <w:r w:rsidR="00593866" w:rsidRPr="00E01920">
        <w:rPr>
          <w:rFonts w:cs="Arial"/>
          <w:shd w:val="clear" w:color="auto" w:fill="FFFFFF"/>
          <w:lang w:val="en-GB" w:eastAsia="en-GB" w:bidi="ar-SA"/>
        </w:rPr>
        <w:t xml:space="preserve"> headteacher</w:t>
      </w:r>
      <w:r w:rsidRPr="00E01920">
        <w:rPr>
          <w:rFonts w:cs="Arial"/>
          <w:shd w:val="clear" w:color="auto" w:fill="FFFFFF"/>
          <w:lang w:val="en-GB" w:eastAsia="en-GB" w:bidi="ar-SA"/>
        </w:rPr>
        <w:t xml:space="preserve"> will only grant a </w:t>
      </w:r>
      <w:r w:rsidRPr="00E01920">
        <w:rPr>
          <w:rFonts w:cs="Arial"/>
          <w:b/>
          <w:bCs/>
          <w:shd w:val="clear" w:color="auto" w:fill="FFFFFF"/>
          <w:lang w:val="en-GB" w:eastAsia="en-GB" w:bidi="ar-SA"/>
        </w:rPr>
        <w:t>leave of absence</w:t>
      </w:r>
      <w:r w:rsidRPr="00E01920">
        <w:rPr>
          <w:rFonts w:cs="Arial"/>
          <w:shd w:val="clear" w:color="auto" w:fill="FFFFFF"/>
          <w:lang w:val="en-GB" w:eastAsia="en-GB" w:bidi="ar-SA"/>
        </w:rPr>
        <w:t xml:space="preserve"> to a pupil during term time if the request meets the specific circumstances set out in the</w:t>
      </w:r>
      <w:r w:rsidRPr="00E01920">
        <w:rPr>
          <w:rFonts w:cs="Arial"/>
          <w:color w:val="FF0000"/>
          <w:shd w:val="clear" w:color="auto" w:fill="FFFFFF"/>
          <w:lang w:val="en-GB" w:eastAsia="en-GB" w:bidi="ar-SA"/>
        </w:rPr>
        <w:t xml:space="preserve"> </w:t>
      </w:r>
      <w:hyperlink r:id="rId15" w:anchor=":~:text=11.,an%20%E2%80%9Cauthorised%20person%E2%80%9D).&amp;text=(b)regulated%20employment%20abroad." w:history="1">
        <w:r w:rsidR="00613EED" w:rsidRPr="00E01920">
          <w:rPr>
            <w:rStyle w:val="Hyperlink"/>
            <w:rFonts w:cs="Arial"/>
            <w:shd w:val="clear" w:color="auto" w:fill="FFFFFF"/>
            <w:lang w:val="en-GB" w:eastAsia="en-GB" w:bidi="ar-SA"/>
          </w:rPr>
          <w:t>2024 school attendance regulations</w:t>
        </w:r>
      </w:hyperlink>
      <w:r w:rsidRPr="00E01920">
        <w:rPr>
          <w:rFonts w:cs="Arial"/>
          <w:color w:val="FF0000"/>
          <w:shd w:val="clear" w:color="auto" w:fill="FFFFFF"/>
          <w:lang w:val="en-GB" w:eastAsia="en-GB" w:bidi="ar-SA"/>
        </w:rPr>
        <w:t xml:space="preserve">. </w:t>
      </w:r>
      <w:r w:rsidRPr="00E01920">
        <w:rPr>
          <w:rFonts w:cs="Arial"/>
          <w:shd w:val="clear" w:color="auto" w:fill="FFFFFF"/>
          <w:lang w:val="en-GB" w:eastAsia="en-GB" w:bidi="ar-SA"/>
        </w:rPr>
        <w:t>These circumstances are:</w:t>
      </w:r>
    </w:p>
    <w:p w14:paraId="7BAC18DE" w14:textId="77777777" w:rsidR="001C6B97" w:rsidRPr="00E01920" w:rsidRDefault="001C6B97" w:rsidP="00435435">
      <w:pPr>
        <w:numPr>
          <w:ilvl w:val="0"/>
          <w:numId w:val="34"/>
        </w:numPr>
        <w:rPr>
          <w:rFonts w:eastAsia="Times New Roman" w:cs="Arial"/>
          <w:lang w:val="en-GB" w:eastAsia="en-GB" w:bidi="ar-SA"/>
        </w:rPr>
      </w:pPr>
      <w:r w:rsidRPr="00E01920">
        <w:rPr>
          <w:rFonts w:cs="Arial"/>
          <w:lang w:val="en-GB" w:eastAsia="en-GB" w:bidi="ar-SA"/>
        </w:rPr>
        <w:t>Taking part in a regulated performance</w:t>
      </w:r>
      <w:r w:rsidR="007B7539" w:rsidRPr="00E01920">
        <w:rPr>
          <w:rFonts w:cs="Arial"/>
          <w:lang w:val="en-GB" w:eastAsia="en-GB" w:bidi="ar-SA"/>
        </w:rPr>
        <w:t>,</w:t>
      </w:r>
      <w:r w:rsidRPr="00E01920">
        <w:rPr>
          <w:rFonts w:cs="Arial"/>
          <w:lang w:val="en-GB" w:eastAsia="en-GB" w:bidi="ar-SA"/>
        </w:rPr>
        <w:t xml:space="preserve"> or</w:t>
      </w:r>
      <w:r w:rsidR="007B7539" w:rsidRPr="00E01920">
        <w:rPr>
          <w:rFonts w:cs="Arial"/>
          <w:lang w:val="en-GB" w:eastAsia="en-GB" w:bidi="ar-SA"/>
        </w:rPr>
        <w:t xml:space="preserve"> regulated</w:t>
      </w:r>
      <w:r w:rsidRPr="00E01920">
        <w:rPr>
          <w:rFonts w:cs="Arial"/>
          <w:lang w:val="en-GB" w:eastAsia="en-GB" w:bidi="ar-SA"/>
        </w:rPr>
        <w:t xml:space="preserve"> employment abroad</w:t>
      </w:r>
    </w:p>
    <w:p w14:paraId="1442FCB4" w14:textId="77777777" w:rsidR="001C6B97" w:rsidRPr="00E01920" w:rsidRDefault="001C6B97" w:rsidP="00435435">
      <w:pPr>
        <w:numPr>
          <w:ilvl w:val="0"/>
          <w:numId w:val="34"/>
        </w:numPr>
        <w:rPr>
          <w:rFonts w:eastAsia="Times New Roman" w:cs="Arial"/>
          <w:lang w:val="en-GB" w:eastAsia="en-GB" w:bidi="ar-SA"/>
        </w:rPr>
      </w:pPr>
      <w:r w:rsidRPr="00E01920">
        <w:rPr>
          <w:rFonts w:cs="Arial"/>
          <w:lang w:val="en-GB" w:eastAsia="en-GB" w:bidi="ar-SA"/>
        </w:rPr>
        <w:t>Attending an interview</w:t>
      </w:r>
    </w:p>
    <w:p w14:paraId="68E54933" w14:textId="77777777" w:rsidR="001C6B97" w:rsidRPr="00E01920" w:rsidRDefault="001C6B97" w:rsidP="00435435">
      <w:pPr>
        <w:numPr>
          <w:ilvl w:val="0"/>
          <w:numId w:val="34"/>
        </w:numPr>
        <w:rPr>
          <w:rFonts w:eastAsia="Times New Roman" w:cs="Arial"/>
          <w:lang w:val="en-GB" w:eastAsia="en-GB" w:bidi="ar-SA"/>
        </w:rPr>
      </w:pPr>
      <w:r w:rsidRPr="00E01920">
        <w:rPr>
          <w:rFonts w:cs="Arial"/>
          <w:lang w:val="en-GB" w:eastAsia="en-GB" w:bidi="ar-SA"/>
        </w:rPr>
        <w:lastRenderedPageBreak/>
        <w:t>Study leave</w:t>
      </w:r>
    </w:p>
    <w:p w14:paraId="3F361221" w14:textId="77777777" w:rsidR="001C6B97" w:rsidRPr="00E01920" w:rsidRDefault="001C6B97" w:rsidP="00435435">
      <w:pPr>
        <w:numPr>
          <w:ilvl w:val="0"/>
          <w:numId w:val="34"/>
        </w:numPr>
        <w:rPr>
          <w:rFonts w:eastAsia="Times New Roman" w:cs="Arial"/>
          <w:lang w:val="en-GB" w:eastAsia="en-GB" w:bidi="ar-SA"/>
        </w:rPr>
      </w:pPr>
      <w:r w:rsidRPr="00E01920">
        <w:rPr>
          <w:rFonts w:cs="Arial"/>
          <w:lang w:val="en-GB" w:eastAsia="en-GB" w:bidi="ar-SA"/>
        </w:rPr>
        <w:t>A temporary, time-limited part-time timetable</w:t>
      </w:r>
    </w:p>
    <w:p w14:paraId="18624559" w14:textId="77777777" w:rsidR="001C6B97" w:rsidRPr="00E01920" w:rsidRDefault="001C6B97" w:rsidP="00435435">
      <w:pPr>
        <w:numPr>
          <w:ilvl w:val="0"/>
          <w:numId w:val="34"/>
        </w:numPr>
        <w:rPr>
          <w:rFonts w:eastAsia="Times New Roman" w:cs="Arial"/>
          <w:lang w:val="en-GB" w:eastAsia="en-GB" w:bidi="ar-SA"/>
        </w:rPr>
      </w:pPr>
      <w:r w:rsidRPr="00E01920">
        <w:rPr>
          <w:rFonts w:cs="Arial"/>
          <w:lang w:val="en-GB" w:eastAsia="en-GB" w:bidi="ar-SA"/>
        </w:rPr>
        <w:t>Exceptional circumstances</w:t>
      </w:r>
    </w:p>
    <w:p w14:paraId="0D0B1425" w14:textId="77777777" w:rsidR="001C6B97" w:rsidRPr="00E01920" w:rsidRDefault="001C6B97" w:rsidP="001C6B97">
      <w:pPr>
        <w:rPr>
          <w:rFonts w:cs="Arial"/>
          <w:lang w:val="en-GB" w:eastAsia="en-GB" w:bidi="ar-SA"/>
        </w:rPr>
      </w:pPr>
      <w:r w:rsidRPr="00E01920">
        <w:rPr>
          <w:rFonts w:cs="Arial"/>
          <w:lang w:val="en-GB" w:eastAsia="en-GB" w:bidi="ar-SA"/>
        </w:rPr>
        <w:t>A leave of absence is granted at the headteacher’s discretion, including the length of time the pupil is authorised to be absent for.</w:t>
      </w:r>
    </w:p>
    <w:p w14:paraId="7D107461" w14:textId="77777777" w:rsidR="001C6B97" w:rsidRPr="00E01920" w:rsidRDefault="001D511B" w:rsidP="001C6B97">
      <w:pPr>
        <w:rPr>
          <w:rFonts w:cs="Arial"/>
          <w:lang w:val="en-GB" w:eastAsia="en-GB" w:bidi="ar-SA"/>
        </w:rPr>
      </w:pPr>
      <w:r w:rsidRPr="00E01920">
        <w:rPr>
          <w:rFonts w:cs="Arial"/>
        </w:rPr>
        <w:t xml:space="preserve">Exceptional circumstances can be defined as one off </w:t>
      </w:r>
      <w:proofErr w:type="gramStart"/>
      <w:r w:rsidRPr="00E01920">
        <w:rPr>
          <w:rFonts w:cs="Arial"/>
        </w:rPr>
        <w:t>events</w:t>
      </w:r>
      <w:proofErr w:type="gramEnd"/>
      <w:r w:rsidRPr="00E01920">
        <w:rPr>
          <w:rFonts w:cs="Arial"/>
        </w:rPr>
        <w:t xml:space="preserve"> which are unavoidable; examples may include the death of a close relative, attendance at a funeral, respite care of a looked after child, a housing crisis which prevents attendance.</w:t>
      </w:r>
    </w:p>
    <w:p w14:paraId="7B4D9C21" w14:textId="77777777" w:rsidR="001C6B97" w:rsidRPr="00E01920" w:rsidRDefault="001C6B97" w:rsidP="001C6B97">
      <w:pPr>
        <w:rPr>
          <w:rFonts w:cs="Arial"/>
          <w:lang w:val="en-GB" w:eastAsia="en-GB" w:bidi="ar-SA"/>
        </w:rPr>
      </w:pPr>
      <w:r w:rsidRPr="00E01920">
        <w:rPr>
          <w:rFonts w:cs="Arial"/>
          <w:lang w:val="en-GB" w:eastAsia="en-GB" w:bidi="ar-SA"/>
        </w:rPr>
        <w:t>Leave of absence will not be granted for a pupil to take part in protest activity during school hours.</w:t>
      </w:r>
    </w:p>
    <w:p w14:paraId="6B6B9798" w14:textId="77777777" w:rsidR="001C6B97" w:rsidRPr="00E01920" w:rsidRDefault="001C6B97" w:rsidP="001C6B97">
      <w:pPr>
        <w:rPr>
          <w:rFonts w:cs="Arial"/>
          <w:lang w:eastAsia="en-GB" w:bidi="ar-SA"/>
        </w:rPr>
      </w:pPr>
      <w:r w:rsidRPr="00E01920">
        <w:rPr>
          <w:rFonts w:cs="Arial"/>
          <w:lang w:eastAsia="en-GB" w:bidi="ar-SA"/>
        </w:rPr>
        <w:t>As a leave of absence will only be granted in exceptional circumstances</w:t>
      </w:r>
      <w:r w:rsidR="00593866" w:rsidRPr="00E01920">
        <w:rPr>
          <w:rFonts w:cs="Arial"/>
          <w:lang w:eastAsia="en-GB" w:bidi="ar-SA"/>
        </w:rPr>
        <w:t>,</w:t>
      </w:r>
      <w:r w:rsidRPr="00E01920">
        <w:rPr>
          <w:rFonts w:cs="Arial"/>
          <w:lang w:eastAsia="en-GB" w:bidi="ar-SA"/>
        </w:rPr>
        <w:t xml:space="preserve"> it is unlikely a leave of absence will be granted for the purposes of a family holiday. </w:t>
      </w:r>
    </w:p>
    <w:p w14:paraId="19A39AEE" w14:textId="77777777" w:rsidR="001C6B97" w:rsidRPr="00E01920" w:rsidRDefault="001C6B97" w:rsidP="001C6B97">
      <w:pPr>
        <w:rPr>
          <w:rFonts w:cs="Arial"/>
          <w:lang w:val="en-GB" w:eastAsia="en-GB" w:bidi="ar-SA"/>
        </w:rPr>
      </w:pPr>
      <w:r w:rsidRPr="00E01920">
        <w:rPr>
          <w:rFonts w:cs="Arial"/>
          <w:lang w:val="en-GB" w:eastAsia="en-GB" w:bidi="ar-SA"/>
        </w:rPr>
        <w:t xml:space="preserve">The school considers each application for term-time absence individually, taking into account the specific facts, circumstances and relevant </w:t>
      </w:r>
      <w:r w:rsidRPr="00E01920">
        <w:rPr>
          <w:rFonts w:cs="Arial"/>
          <w:lang w:eastAsia="en-GB" w:bidi="ar-SA"/>
        </w:rPr>
        <w:t xml:space="preserve">background </w:t>
      </w:r>
      <w:r w:rsidRPr="00E01920">
        <w:rPr>
          <w:rFonts w:cs="Arial"/>
          <w:lang w:val="en-GB" w:eastAsia="en-GB" w:bidi="ar-SA"/>
        </w:rPr>
        <w:t xml:space="preserve">context behind the request. </w:t>
      </w:r>
    </w:p>
    <w:p w14:paraId="347B67EA" w14:textId="77777777" w:rsidR="001C6B97" w:rsidRPr="00E01920" w:rsidRDefault="001C6B97" w:rsidP="001C6B97">
      <w:pPr>
        <w:rPr>
          <w:rFonts w:cs="Arial"/>
          <w:lang w:eastAsia="en-GB" w:bidi="ar-SA"/>
        </w:rPr>
      </w:pPr>
      <w:r w:rsidRPr="00E01920">
        <w:rPr>
          <w:rFonts w:cs="Arial"/>
          <w:lang w:val="en-GB" w:eastAsia="en-GB" w:bidi="ar-SA"/>
        </w:rPr>
        <w:t xml:space="preserve">Any request should be submitted as soon as it is anticipated and, where possible, at least </w:t>
      </w:r>
      <w:r w:rsidR="001D511B" w:rsidRPr="00E01920">
        <w:rPr>
          <w:rFonts w:cs="Arial"/>
        </w:rPr>
        <w:t>2</w:t>
      </w:r>
      <w:r w:rsidRPr="00E01920">
        <w:rPr>
          <w:rFonts w:cs="Arial"/>
        </w:rPr>
        <w:t xml:space="preserve"> </w:t>
      </w:r>
      <w:r w:rsidR="001D511B" w:rsidRPr="00E01920">
        <w:rPr>
          <w:rFonts w:cs="Arial"/>
        </w:rPr>
        <w:t xml:space="preserve">weeks </w:t>
      </w:r>
      <w:r w:rsidRPr="00E01920">
        <w:rPr>
          <w:rFonts w:cs="Arial"/>
          <w:lang w:val="en-GB" w:eastAsia="en-GB" w:bidi="ar-SA"/>
        </w:rPr>
        <w:t xml:space="preserve">before the absence, and in accordance with any leave of absence request form, accessible via </w:t>
      </w:r>
      <w:r w:rsidR="001D511B" w:rsidRPr="00E01920">
        <w:rPr>
          <w:rFonts w:cs="Arial"/>
        </w:rPr>
        <w:t>the form in the appendices of this policy or via the school office.</w:t>
      </w:r>
      <w:r w:rsidRPr="00E01920">
        <w:rPr>
          <w:rFonts w:cs="Arial"/>
        </w:rPr>
        <w:t xml:space="preserve"> The</w:t>
      </w:r>
      <w:r w:rsidRPr="00E01920">
        <w:rPr>
          <w:rFonts w:cs="Arial"/>
          <w:lang w:val="en-GB" w:eastAsia="en-GB" w:bidi="ar-SA"/>
        </w:rPr>
        <w:t xml:space="preserve"> headteacher may require evidence to support any request for leave of absence</w:t>
      </w:r>
      <w:r w:rsidR="001D511B" w:rsidRPr="00E01920">
        <w:rPr>
          <w:rFonts w:cs="Arial"/>
          <w:lang w:val="en-GB" w:eastAsia="en-GB" w:bidi="ar-SA"/>
        </w:rPr>
        <w:t xml:space="preserve"> eg.  flight bookings. </w:t>
      </w:r>
    </w:p>
    <w:p w14:paraId="7D4E5279" w14:textId="77777777" w:rsidR="001C6B97" w:rsidRPr="00E01920" w:rsidRDefault="001C6B97" w:rsidP="001C6B97">
      <w:pPr>
        <w:rPr>
          <w:rFonts w:cs="Arial"/>
          <w:lang w:val="en-GB" w:eastAsia="en-GB" w:bidi="ar-SA"/>
        </w:rPr>
      </w:pPr>
      <w:r w:rsidRPr="00E01920">
        <w:rPr>
          <w:rFonts w:cs="Arial"/>
          <w:lang w:val="en-GB" w:eastAsia="en-GB" w:bidi="ar-SA"/>
        </w:rPr>
        <w:t xml:space="preserve">Other valid reasons for </w:t>
      </w:r>
      <w:r w:rsidRPr="00E01920">
        <w:rPr>
          <w:rFonts w:cs="Arial"/>
          <w:b/>
          <w:bCs/>
          <w:lang w:val="en-GB" w:eastAsia="en-GB" w:bidi="ar-SA"/>
        </w:rPr>
        <w:t xml:space="preserve">authorised absence </w:t>
      </w:r>
      <w:r w:rsidRPr="00E01920">
        <w:rPr>
          <w:rFonts w:cs="Arial"/>
          <w:lang w:val="en-GB" w:eastAsia="en-GB" w:bidi="ar-SA"/>
        </w:rPr>
        <w:t>include</w:t>
      </w:r>
      <w:r w:rsidRPr="00E01920">
        <w:rPr>
          <w:rFonts w:cs="Arial"/>
          <w:lang w:eastAsia="en-GB" w:bidi="ar-SA"/>
        </w:rPr>
        <w:t xml:space="preserve"> (but are not limited to)</w:t>
      </w:r>
      <w:r w:rsidRPr="00E01920">
        <w:rPr>
          <w:rFonts w:cs="Arial"/>
          <w:lang w:val="en-GB" w:eastAsia="en-GB" w:bidi="ar-SA"/>
        </w:rPr>
        <w:t>:</w:t>
      </w:r>
    </w:p>
    <w:p w14:paraId="40BEDD53" w14:textId="77777777" w:rsidR="001C6B97" w:rsidRPr="00E01920" w:rsidRDefault="001C6B97" w:rsidP="00435435">
      <w:pPr>
        <w:numPr>
          <w:ilvl w:val="0"/>
          <w:numId w:val="35"/>
        </w:numPr>
        <w:rPr>
          <w:rFonts w:eastAsia="Times New Roman" w:cs="Arial"/>
          <w:lang w:val="en-GB" w:eastAsia="en-GB" w:bidi="ar-SA"/>
        </w:rPr>
      </w:pPr>
      <w:r w:rsidRPr="00E01920">
        <w:rPr>
          <w:rFonts w:cs="Arial"/>
          <w:lang w:val="en-GB" w:eastAsia="en-GB" w:bidi="ar-SA"/>
        </w:rPr>
        <w:t>Illness (including mental</w:t>
      </w:r>
      <w:r w:rsidR="00593866" w:rsidRPr="00E01920">
        <w:rPr>
          <w:rFonts w:cs="Arial"/>
          <w:lang w:val="en-GB" w:eastAsia="en-GB" w:bidi="ar-SA"/>
        </w:rPr>
        <w:t>-</w:t>
      </w:r>
      <w:r w:rsidRPr="00E01920">
        <w:rPr>
          <w:rFonts w:cs="Arial"/>
          <w:lang w:eastAsia="en-GB" w:bidi="ar-SA"/>
        </w:rPr>
        <w:t xml:space="preserve">health </w:t>
      </w:r>
      <w:r w:rsidRPr="00E01920">
        <w:rPr>
          <w:rFonts w:cs="Arial"/>
          <w:lang w:val="en-GB" w:eastAsia="en-GB" w:bidi="ar-SA"/>
        </w:rPr>
        <w:t>illness) and medical/dental appointments (see sections 4.2 and 4.3 for more detail)</w:t>
      </w:r>
    </w:p>
    <w:p w14:paraId="753D8C3F" w14:textId="77777777" w:rsidR="001C6B97" w:rsidRPr="00E01920" w:rsidRDefault="001C6B97" w:rsidP="00435435">
      <w:pPr>
        <w:numPr>
          <w:ilvl w:val="0"/>
          <w:numId w:val="35"/>
        </w:numPr>
        <w:rPr>
          <w:rFonts w:eastAsia="Times New Roman" w:cs="Arial"/>
          <w:lang w:val="en-GB" w:eastAsia="en-GB" w:bidi="ar-SA"/>
        </w:rPr>
      </w:pPr>
      <w:r w:rsidRPr="00E01920">
        <w:rPr>
          <w:rFonts w:cs="Arial"/>
          <w:lang w:val="en-GB" w:eastAsia="en-GB" w:bidi="ar-SA"/>
        </w:rPr>
        <w:t>Religious observance – where the day is exclusively set apart for religious observance by the religious body to which the pupil’s parent(s) belong</w:t>
      </w:r>
      <w:r w:rsidR="004B3AEC" w:rsidRPr="00E01920">
        <w:rPr>
          <w:rFonts w:cs="Arial"/>
          <w:lang w:val="en-GB" w:eastAsia="en-GB" w:bidi="ar-SA"/>
        </w:rPr>
        <w:t>(s)</w:t>
      </w:r>
      <w:r w:rsidRPr="00E01920">
        <w:rPr>
          <w:rFonts w:cs="Arial"/>
          <w:lang w:val="en-GB" w:eastAsia="en-GB" w:bidi="ar-SA"/>
        </w:rPr>
        <w:t>. If necessary, the school will seek advice from the parent’s</w:t>
      </w:r>
      <w:r w:rsidR="00593866" w:rsidRPr="00E01920">
        <w:rPr>
          <w:rFonts w:cs="Arial"/>
          <w:lang w:val="en-GB" w:eastAsia="en-GB" w:bidi="ar-SA"/>
        </w:rPr>
        <w:t xml:space="preserve"> </w:t>
      </w:r>
      <w:r w:rsidRPr="00E01920">
        <w:rPr>
          <w:rFonts w:cs="Arial"/>
          <w:lang w:val="en-GB" w:eastAsia="en-GB" w:bidi="ar-SA"/>
        </w:rPr>
        <w:t>religious body to confirm whether the day is set apart</w:t>
      </w:r>
    </w:p>
    <w:p w14:paraId="553A3795" w14:textId="77777777" w:rsidR="001C6B97" w:rsidRPr="00E01920" w:rsidRDefault="001C6B97" w:rsidP="00435435">
      <w:pPr>
        <w:numPr>
          <w:ilvl w:val="0"/>
          <w:numId w:val="35"/>
        </w:numPr>
        <w:rPr>
          <w:rFonts w:eastAsia="Times New Roman" w:cs="Arial"/>
          <w:sz w:val="22"/>
          <w:szCs w:val="22"/>
          <w:lang w:val="en-GB" w:eastAsia="en-GB" w:bidi="ar-SA"/>
        </w:rPr>
      </w:pPr>
      <w:r w:rsidRPr="00E01920">
        <w:rPr>
          <w:rFonts w:cs="Arial"/>
          <w:lang w:val="en-GB" w:eastAsia="en-GB" w:bidi="ar-SA"/>
        </w:rPr>
        <w:t>Parent</w:t>
      </w:r>
      <w:r w:rsidR="00E71873" w:rsidRPr="00E01920">
        <w:rPr>
          <w:rFonts w:cs="Arial"/>
          <w:lang w:val="en-GB" w:eastAsia="en-GB" w:bidi="ar-SA"/>
        </w:rPr>
        <w:t>(s)</w:t>
      </w:r>
      <w:r w:rsidRPr="00E01920">
        <w:rPr>
          <w:rFonts w:cs="Arial"/>
          <w:lang w:val="en-GB" w:eastAsia="en-GB" w:bidi="ar-SA"/>
        </w:rPr>
        <w:t xml:space="preserve"> travelling for occupational purposes</w:t>
      </w:r>
      <w:r w:rsidRPr="00E01920">
        <w:rPr>
          <w:rFonts w:cs="Arial"/>
          <w:i/>
          <w:iCs/>
          <w:sz w:val="22"/>
          <w:szCs w:val="22"/>
          <w:lang w:val="en-GB" w:eastAsia="en-GB" w:bidi="ar-SA"/>
        </w:rPr>
        <w:t xml:space="preserve"> </w:t>
      </w:r>
      <w:r w:rsidRPr="00E01920">
        <w:rPr>
          <w:rFonts w:cs="Arial"/>
          <w:lang w:val="en-GB" w:eastAsia="en-GB" w:bidi="ar-SA"/>
        </w:rPr>
        <w:t>–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 is attending educational provision</w:t>
      </w:r>
    </w:p>
    <w:p w14:paraId="35734225" w14:textId="77777777" w:rsidR="001C6B97" w:rsidRPr="00E01920" w:rsidRDefault="001C6B97" w:rsidP="00435435">
      <w:pPr>
        <w:numPr>
          <w:ilvl w:val="0"/>
          <w:numId w:val="36"/>
        </w:numPr>
        <w:rPr>
          <w:rFonts w:eastAsia="Times New Roman" w:cs="Arial"/>
          <w:sz w:val="22"/>
          <w:szCs w:val="22"/>
          <w:lang w:val="en-GB" w:eastAsia="en-GB" w:bidi="ar-SA"/>
        </w:rPr>
      </w:pPr>
      <w:r w:rsidRPr="00E01920">
        <w:rPr>
          <w:rFonts w:cs="Arial"/>
          <w:lang w:val="en-GB" w:eastAsia="en-GB" w:bidi="ar-SA"/>
        </w:rPr>
        <w:t>If the pupil is currently suspended or excluded from school (and no alternative provision has been made)</w:t>
      </w:r>
    </w:p>
    <w:p w14:paraId="21BD5850" w14:textId="77777777" w:rsidR="0076794A" w:rsidRPr="00E01920" w:rsidRDefault="0076794A" w:rsidP="00435435">
      <w:pPr>
        <w:numPr>
          <w:ilvl w:val="0"/>
          <w:numId w:val="36"/>
        </w:numPr>
        <w:rPr>
          <w:rFonts w:eastAsia="Times New Roman" w:cs="Arial"/>
          <w:sz w:val="22"/>
          <w:szCs w:val="22"/>
          <w:lang w:val="en-GB" w:eastAsia="en-GB" w:bidi="ar-SA"/>
        </w:rPr>
      </w:pPr>
      <w:r w:rsidRPr="00E01920">
        <w:rPr>
          <w:rFonts w:cs="Arial"/>
          <w:lang w:val="en-GB" w:eastAsia="en-GB" w:bidi="ar-SA"/>
        </w:rPr>
        <w:t>Other reasons the school may allow a pupil to be absent from the school site, which are not classified as absences, include (but are not limited to):</w:t>
      </w:r>
    </w:p>
    <w:p w14:paraId="77F1CADA" w14:textId="77777777" w:rsidR="003227B6" w:rsidRPr="00E01920" w:rsidRDefault="003227B6" w:rsidP="00435435">
      <w:pPr>
        <w:numPr>
          <w:ilvl w:val="0"/>
          <w:numId w:val="36"/>
        </w:numPr>
        <w:rPr>
          <w:rFonts w:eastAsia="Times New Roman" w:cs="Arial"/>
          <w:sz w:val="22"/>
          <w:szCs w:val="22"/>
          <w:lang w:val="en-GB" w:eastAsia="en-GB" w:bidi="ar-SA"/>
        </w:rPr>
      </w:pPr>
      <w:bookmarkStart w:id="35" w:name="_Hlk166585176"/>
      <w:r w:rsidRPr="00E01920">
        <w:rPr>
          <w:rFonts w:cs="Arial"/>
          <w:lang w:val="en-GB" w:eastAsia="en-GB" w:bidi="ar-SA"/>
        </w:rPr>
        <w:t>Attending an offsite approved educational activity, sporting activity or visit or trip arranged by the school</w:t>
      </w:r>
    </w:p>
    <w:p w14:paraId="12000C94" w14:textId="77777777" w:rsidR="003227B6" w:rsidRPr="00E01920" w:rsidRDefault="003227B6" w:rsidP="00435435">
      <w:pPr>
        <w:numPr>
          <w:ilvl w:val="0"/>
          <w:numId w:val="36"/>
        </w:numPr>
        <w:rPr>
          <w:rFonts w:eastAsia="Times New Roman" w:cs="Arial"/>
          <w:sz w:val="22"/>
          <w:szCs w:val="22"/>
          <w:lang w:val="en-GB" w:eastAsia="en-GB" w:bidi="ar-SA"/>
        </w:rPr>
      </w:pPr>
      <w:r w:rsidRPr="00E01920">
        <w:rPr>
          <w:rFonts w:cs="Arial"/>
          <w:lang w:val="en-GB" w:eastAsia="en-GB" w:bidi="ar-SA"/>
        </w:rPr>
        <w:t>Attending another school at which the pupil is also registered (dual registration)</w:t>
      </w:r>
    </w:p>
    <w:p w14:paraId="26EF3527" w14:textId="77777777" w:rsidR="003227B6" w:rsidRPr="00E01920" w:rsidRDefault="003227B6" w:rsidP="00435435">
      <w:pPr>
        <w:numPr>
          <w:ilvl w:val="0"/>
          <w:numId w:val="36"/>
        </w:numPr>
        <w:rPr>
          <w:rFonts w:eastAsia="Times New Roman" w:cs="Arial"/>
          <w:sz w:val="22"/>
          <w:szCs w:val="22"/>
          <w:lang w:val="en-GB" w:eastAsia="en-GB" w:bidi="ar-SA"/>
        </w:rPr>
      </w:pPr>
      <w:r w:rsidRPr="00E01920">
        <w:rPr>
          <w:rFonts w:cs="Arial"/>
          <w:lang w:val="en-GB" w:eastAsia="en-GB" w:bidi="ar-SA"/>
        </w:rPr>
        <w:t>Attending provision arranged by the local authority</w:t>
      </w:r>
    </w:p>
    <w:p w14:paraId="41D6D32A" w14:textId="77777777" w:rsidR="003227B6" w:rsidRPr="00E01920" w:rsidRDefault="003227B6" w:rsidP="00435435">
      <w:pPr>
        <w:numPr>
          <w:ilvl w:val="0"/>
          <w:numId w:val="36"/>
        </w:numPr>
        <w:rPr>
          <w:rFonts w:eastAsia="Times New Roman" w:cs="Arial"/>
          <w:sz w:val="22"/>
          <w:szCs w:val="22"/>
          <w:lang w:val="en-GB" w:eastAsia="en-GB" w:bidi="ar-SA"/>
        </w:rPr>
      </w:pPr>
      <w:r w:rsidRPr="00E01920">
        <w:rPr>
          <w:rFonts w:cs="Arial"/>
          <w:lang w:val="en-GB" w:eastAsia="en-GB" w:bidi="ar-SA"/>
        </w:rPr>
        <w:t>Attending work experience</w:t>
      </w:r>
    </w:p>
    <w:p w14:paraId="696FBC5C" w14:textId="77777777" w:rsidR="003227B6" w:rsidRPr="00E01920" w:rsidRDefault="003227B6" w:rsidP="00435435">
      <w:pPr>
        <w:numPr>
          <w:ilvl w:val="0"/>
          <w:numId w:val="36"/>
        </w:numPr>
        <w:rPr>
          <w:rFonts w:eastAsia="Times New Roman" w:cs="Arial"/>
          <w:szCs w:val="20"/>
          <w:lang w:val="en-GB" w:eastAsia="en-GB" w:bidi="ar-SA"/>
        </w:rPr>
      </w:pPr>
      <w:r w:rsidRPr="00E01920">
        <w:rPr>
          <w:rFonts w:cs="Arial"/>
          <w:lang w:val="en-GB" w:eastAsia="en-GB" w:bidi="ar-SA"/>
        </w:rPr>
        <w:t xml:space="preserve">If there is </w:t>
      </w:r>
      <w:r w:rsidRPr="00E01920">
        <w:rPr>
          <w:rFonts w:cs="Arial"/>
          <w:szCs w:val="20"/>
          <w:lang w:val="en-GB" w:eastAsia="en-GB" w:bidi="ar-SA"/>
        </w:rPr>
        <w:t>any other unavoidable cause for the pupil not to attend school, such as disruption to travel caused by an emergency, a lack of access arrangements, or because the school premises are closed</w:t>
      </w:r>
    </w:p>
    <w:bookmarkEnd w:id="35"/>
    <w:p w14:paraId="7E9A07E9" w14:textId="77777777" w:rsidR="001C6B97" w:rsidRPr="00E01920" w:rsidRDefault="001C6B97" w:rsidP="001C6B97">
      <w:pPr>
        <w:spacing w:before="240"/>
        <w:rPr>
          <w:rFonts w:cs="Arial"/>
          <w:szCs w:val="20"/>
          <w:lang w:val="en-GB" w:eastAsia="en-GB" w:bidi="ar-SA"/>
        </w:rPr>
      </w:pPr>
      <w:r w:rsidRPr="00E01920">
        <w:rPr>
          <w:rFonts w:cs="Arial"/>
          <w:b/>
          <w:bCs/>
          <w:color w:val="12263F"/>
          <w:szCs w:val="20"/>
          <w:lang w:val="en-GB" w:eastAsia="en-GB" w:bidi="ar-SA"/>
        </w:rPr>
        <w:t xml:space="preserve">5.2 Sanctions </w:t>
      </w:r>
    </w:p>
    <w:p w14:paraId="762E6476" w14:textId="77777777" w:rsidR="00453AC1" w:rsidRPr="00E01920" w:rsidRDefault="00453AC1" w:rsidP="001C6B97">
      <w:pPr>
        <w:rPr>
          <w:rFonts w:cs="Arial"/>
          <w:b/>
          <w:bCs/>
          <w:lang w:val="en-GB" w:eastAsia="en-GB" w:bidi="ar-SA"/>
        </w:rPr>
      </w:pPr>
      <w:r w:rsidRPr="00E01920">
        <w:rPr>
          <w:rFonts w:cs="Arial"/>
          <w:szCs w:val="20"/>
          <w:lang w:val="en-GB" w:eastAsia="en-GB" w:bidi="ar-SA"/>
        </w:rPr>
        <w:t>Our school will make use of the full range of potential sanctions</w:t>
      </w:r>
      <w:r w:rsidR="005234E3" w:rsidRPr="00E01920">
        <w:rPr>
          <w:rFonts w:cs="Arial"/>
          <w:szCs w:val="20"/>
          <w:lang w:val="en-GB" w:eastAsia="en-GB" w:bidi="ar-SA"/>
        </w:rPr>
        <w:t xml:space="preserve"> </w:t>
      </w:r>
      <w:bookmarkStart w:id="36" w:name="_Hlk167190498"/>
      <w:r w:rsidR="005234E3" w:rsidRPr="00E01920">
        <w:rPr>
          <w:rFonts w:cs="Arial"/>
          <w:szCs w:val="20"/>
          <w:shd w:val="clear" w:color="auto" w:fill="FFFFFF"/>
        </w:rPr>
        <w:t>–</w:t>
      </w:r>
      <w:bookmarkEnd w:id="36"/>
      <w:r w:rsidR="00B42E18" w:rsidRPr="00E01920">
        <w:rPr>
          <w:rFonts w:cs="Arial"/>
          <w:szCs w:val="20"/>
          <w:lang w:val="en-GB" w:eastAsia="en-GB" w:bidi="ar-SA"/>
        </w:rPr>
        <w:t xml:space="preserve"> </w:t>
      </w:r>
      <w:bookmarkStart w:id="37" w:name="_Hlk166857049"/>
      <w:r w:rsidR="00B42E18" w:rsidRPr="00E01920">
        <w:rPr>
          <w:rFonts w:cs="Arial"/>
          <w:szCs w:val="20"/>
          <w:lang w:val="en-GB" w:eastAsia="en-GB" w:bidi="ar-SA"/>
        </w:rPr>
        <w:t>including, but not limited to, those listed below</w:t>
      </w:r>
      <w:r w:rsidR="005234E3" w:rsidRPr="00E01920">
        <w:rPr>
          <w:rFonts w:cs="Arial"/>
          <w:szCs w:val="20"/>
          <w:lang w:val="en-GB" w:eastAsia="en-GB" w:bidi="ar-SA"/>
        </w:rPr>
        <w:t xml:space="preserve"> </w:t>
      </w:r>
      <w:r w:rsidR="005234E3" w:rsidRPr="00E01920">
        <w:rPr>
          <w:rFonts w:cs="Arial"/>
          <w:szCs w:val="20"/>
          <w:shd w:val="clear" w:color="auto" w:fill="FFFFFF"/>
        </w:rPr>
        <w:t>–</w:t>
      </w:r>
      <w:r w:rsidRPr="00E01920">
        <w:rPr>
          <w:rFonts w:cs="Arial"/>
          <w:szCs w:val="20"/>
          <w:lang w:val="en-GB" w:eastAsia="en-GB" w:bidi="ar-SA"/>
        </w:rPr>
        <w:t xml:space="preserve"> </w:t>
      </w:r>
      <w:bookmarkEnd w:id="37"/>
      <w:r w:rsidRPr="00E01920">
        <w:rPr>
          <w:rFonts w:cs="Arial"/>
          <w:szCs w:val="20"/>
          <w:lang w:val="en-GB" w:eastAsia="en-GB" w:bidi="ar-SA"/>
        </w:rPr>
        <w:t>to tackle poor attendance</w:t>
      </w:r>
      <w:r w:rsidRPr="00E01920">
        <w:rPr>
          <w:rFonts w:cs="Arial"/>
          <w:lang w:val="en-GB" w:eastAsia="en-GB" w:bidi="ar-SA"/>
        </w:rPr>
        <w:t>.</w:t>
      </w:r>
      <w:r w:rsidR="00002D17" w:rsidRPr="00E01920">
        <w:rPr>
          <w:rFonts w:cs="Arial"/>
          <w:lang w:val="en-GB" w:eastAsia="en-GB" w:bidi="ar-SA"/>
        </w:rPr>
        <w:t xml:space="preserve"> </w:t>
      </w:r>
      <w:bookmarkStart w:id="38" w:name="_Hlk166589403"/>
      <w:r w:rsidR="00002D17" w:rsidRPr="00E01920">
        <w:rPr>
          <w:rFonts w:cs="Arial"/>
          <w:lang w:val="en-GB" w:eastAsia="en-GB" w:bidi="ar-SA"/>
        </w:rPr>
        <w:t>Decisions will be made on an individual, case-by-case basis.</w:t>
      </w:r>
      <w:r w:rsidRPr="00E01920">
        <w:rPr>
          <w:rFonts w:cs="Arial"/>
          <w:lang w:val="en-GB" w:eastAsia="en-GB" w:bidi="ar-SA"/>
        </w:rPr>
        <w:t xml:space="preserve"> </w:t>
      </w:r>
    </w:p>
    <w:bookmarkEnd w:id="38"/>
    <w:p w14:paraId="6CD0F594" w14:textId="77777777" w:rsidR="001C6B97" w:rsidRPr="00E01920" w:rsidRDefault="001C6B97" w:rsidP="001C6B97">
      <w:pPr>
        <w:rPr>
          <w:rFonts w:cs="Arial"/>
          <w:lang w:val="en-GB" w:eastAsia="en-GB" w:bidi="ar-SA"/>
        </w:rPr>
      </w:pPr>
      <w:r w:rsidRPr="00E01920">
        <w:rPr>
          <w:rFonts w:cs="Arial"/>
          <w:b/>
          <w:bCs/>
          <w:lang w:val="en-GB" w:eastAsia="en-GB" w:bidi="ar-SA"/>
        </w:rPr>
        <w:t xml:space="preserve">Penalty </w:t>
      </w:r>
      <w:r w:rsidR="00AB2F15" w:rsidRPr="00E01920">
        <w:rPr>
          <w:rFonts w:cs="Arial"/>
          <w:b/>
          <w:bCs/>
          <w:lang w:val="en-GB" w:eastAsia="en-GB" w:bidi="ar-SA"/>
        </w:rPr>
        <w:t>n</w:t>
      </w:r>
      <w:r w:rsidRPr="00E01920">
        <w:rPr>
          <w:rFonts w:cs="Arial"/>
          <w:b/>
          <w:bCs/>
          <w:lang w:val="en-GB" w:eastAsia="en-GB" w:bidi="ar-SA"/>
        </w:rPr>
        <w:t>otices</w:t>
      </w:r>
    </w:p>
    <w:p w14:paraId="276A3291" w14:textId="77777777" w:rsidR="00404952" w:rsidRPr="00E01920" w:rsidRDefault="001C6B97" w:rsidP="001C6B97">
      <w:pPr>
        <w:rPr>
          <w:rFonts w:cs="Arial"/>
          <w:lang w:val="en-GB" w:eastAsia="en-GB" w:bidi="ar-SA"/>
        </w:rPr>
      </w:pPr>
      <w:r w:rsidRPr="00E01920">
        <w:rPr>
          <w:rFonts w:cs="Arial"/>
          <w:lang w:val="en-GB" w:eastAsia="en-GB" w:bidi="ar-SA"/>
        </w:rPr>
        <w:t xml:space="preserve">The headteacher (or someone authorised by them), local authority or the police can fine parents for the unauthorised absence of their child from school, where the child is of compulsory school age, by issuing a penalty notice. </w:t>
      </w:r>
    </w:p>
    <w:p w14:paraId="3022ABA2" w14:textId="77777777" w:rsidR="001C6B97" w:rsidRPr="00E01920" w:rsidRDefault="00404952" w:rsidP="001C6B97">
      <w:pPr>
        <w:rPr>
          <w:rFonts w:cs="Arial"/>
          <w:lang w:val="en-GB" w:eastAsia="en-GB" w:bidi="ar-SA"/>
        </w:rPr>
      </w:pPr>
      <w:bookmarkStart w:id="39" w:name="_Hlk166594252"/>
      <w:r w:rsidRPr="00E01920">
        <w:rPr>
          <w:rFonts w:cs="Arial"/>
          <w:lang w:val="en-GB" w:eastAsia="en-GB" w:bidi="ar-SA"/>
        </w:rPr>
        <w:lastRenderedPageBreak/>
        <w:t xml:space="preserve">If the school issues a penalty notice, it will check with the local authority before doing so, and send it a copy of any penalty notice issued. </w:t>
      </w:r>
    </w:p>
    <w:bookmarkEnd w:id="39"/>
    <w:p w14:paraId="3D1F4037" w14:textId="77777777" w:rsidR="001C6B97" w:rsidRPr="00E01920" w:rsidRDefault="001C6B97" w:rsidP="001C6B97">
      <w:pPr>
        <w:rPr>
          <w:rFonts w:cs="Arial"/>
          <w:lang w:val="en-GB" w:eastAsia="en-GB" w:bidi="ar-SA"/>
        </w:rPr>
      </w:pPr>
      <w:r w:rsidRPr="00E01920">
        <w:rPr>
          <w:rFonts w:cs="Arial"/>
          <w:lang w:val="en-GB" w:eastAsia="en-GB" w:bidi="ar-SA"/>
        </w:rPr>
        <w:t xml:space="preserve">Before issuing a penalty notice, the school will consider the individual case, including: </w:t>
      </w:r>
    </w:p>
    <w:p w14:paraId="72EF5A11" w14:textId="77777777" w:rsidR="001C6B97" w:rsidRPr="00E01920" w:rsidRDefault="001C6B97" w:rsidP="00435435">
      <w:pPr>
        <w:numPr>
          <w:ilvl w:val="0"/>
          <w:numId w:val="37"/>
        </w:numPr>
        <w:rPr>
          <w:rFonts w:eastAsia="Times New Roman" w:cs="Arial"/>
          <w:lang w:val="en-GB" w:eastAsia="en-GB" w:bidi="ar-SA"/>
        </w:rPr>
      </w:pPr>
      <w:r w:rsidRPr="00E01920">
        <w:rPr>
          <w:rFonts w:cs="Arial"/>
          <w:lang w:val="en-GB" w:eastAsia="en-GB" w:bidi="ar-SA"/>
        </w:rPr>
        <w:t>Whether the national threshold for considering a penalty notice has been met (10 sessions of unauthorised absence in a rolling period of 10 school weeks)</w:t>
      </w:r>
    </w:p>
    <w:p w14:paraId="635F2114" w14:textId="77777777" w:rsidR="001C6B97" w:rsidRPr="00E01920" w:rsidRDefault="001C6B97" w:rsidP="00435435">
      <w:pPr>
        <w:numPr>
          <w:ilvl w:val="0"/>
          <w:numId w:val="37"/>
        </w:numPr>
        <w:rPr>
          <w:rFonts w:eastAsia="Times New Roman" w:cs="Arial"/>
          <w:lang w:val="en-GB" w:eastAsia="en-GB" w:bidi="ar-SA"/>
        </w:rPr>
      </w:pPr>
      <w:r w:rsidRPr="00E01920">
        <w:rPr>
          <w:rFonts w:cs="Arial"/>
          <w:lang w:val="en-GB" w:eastAsia="en-GB" w:bidi="ar-SA"/>
        </w:rPr>
        <w:t>Whether a penalty notice is the best available tool to improve attendance for that pupil</w:t>
      </w:r>
    </w:p>
    <w:p w14:paraId="5384F37A" w14:textId="77777777" w:rsidR="001C6B97" w:rsidRPr="00E01920" w:rsidRDefault="001C6B97" w:rsidP="00435435">
      <w:pPr>
        <w:numPr>
          <w:ilvl w:val="0"/>
          <w:numId w:val="37"/>
        </w:numPr>
        <w:rPr>
          <w:rFonts w:eastAsia="Times New Roman" w:cs="Arial"/>
          <w:lang w:val="en-GB" w:eastAsia="en-GB" w:bidi="ar-SA"/>
        </w:rPr>
      </w:pPr>
      <w:r w:rsidRPr="00E01920">
        <w:rPr>
          <w:rFonts w:cs="Arial"/>
          <w:lang w:val="en-GB" w:eastAsia="en-GB" w:bidi="ar-SA"/>
        </w:rPr>
        <w:t>Whether further support, a notice to improve or another legal intervention would be a more appropriate solution</w:t>
      </w:r>
    </w:p>
    <w:p w14:paraId="2E7D68C9" w14:textId="77777777" w:rsidR="001C6B97" w:rsidRPr="00E01920" w:rsidRDefault="001C6B97" w:rsidP="00435435">
      <w:pPr>
        <w:numPr>
          <w:ilvl w:val="0"/>
          <w:numId w:val="37"/>
        </w:numPr>
        <w:rPr>
          <w:rFonts w:eastAsia="Times New Roman" w:cs="Arial"/>
          <w:lang w:val="en-GB" w:eastAsia="en-GB" w:bidi="ar-SA"/>
        </w:rPr>
      </w:pPr>
      <w:r w:rsidRPr="00E01920">
        <w:rPr>
          <w:rFonts w:cs="Arial"/>
          <w:lang w:val="en-GB" w:eastAsia="en-GB" w:bidi="ar-SA"/>
        </w:rPr>
        <w:t>Whether any obligations that the school has under the Equality Act 2010 make issuing a penalty notice inappropriate</w:t>
      </w:r>
    </w:p>
    <w:p w14:paraId="1C29BC37" w14:textId="77777777" w:rsidR="001C6B97" w:rsidRPr="00E01920" w:rsidRDefault="001C6B97" w:rsidP="001C6B97">
      <w:pPr>
        <w:rPr>
          <w:rFonts w:cs="Arial"/>
          <w:lang w:val="en-GB" w:eastAsia="en-GB" w:bidi="ar-SA"/>
        </w:rPr>
      </w:pPr>
      <w:r w:rsidRPr="00E01920">
        <w:rPr>
          <w:rFonts w:cs="Arial"/>
          <w:shd w:val="clear" w:color="auto" w:fill="FFFFFF"/>
          <w:lang w:val="en-GB" w:eastAsia="en-GB" w:bidi="ar-SA"/>
        </w:rPr>
        <w:t>A penalty notice may also be issued where parents allow their child to be present in a public place during school hours without reasonable justification</w:t>
      </w:r>
      <w:r w:rsidR="001754A7" w:rsidRPr="00E01920">
        <w:rPr>
          <w:rFonts w:cs="Arial"/>
          <w:shd w:val="clear" w:color="auto" w:fill="FFFFFF"/>
          <w:lang w:val="en-GB" w:eastAsia="en-GB" w:bidi="ar-SA"/>
        </w:rPr>
        <w:t xml:space="preserve">, </w:t>
      </w:r>
      <w:r w:rsidRPr="00E01920">
        <w:rPr>
          <w:rFonts w:cs="Arial"/>
          <w:shd w:val="clear" w:color="auto" w:fill="FFFFFF"/>
          <w:lang w:val="en-GB" w:eastAsia="en-GB" w:bidi="ar-SA"/>
        </w:rPr>
        <w:t xml:space="preserve">during the first 5 days of a suspension or </w:t>
      </w:r>
      <w:bookmarkStart w:id="40" w:name="_Hlk166594322"/>
      <w:r w:rsidRPr="00E01920">
        <w:rPr>
          <w:rFonts w:cs="Arial"/>
          <w:shd w:val="clear" w:color="auto" w:fill="FFFFFF"/>
          <w:lang w:val="en-GB" w:eastAsia="en-GB" w:bidi="ar-SA"/>
        </w:rPr>
        <w:t>exclusion</w:t>
      </w:r>
      <w:r w:rsidR="00404952" w:rsidRPr="00E01920">
        <w:rPr>
          <w:rFonts w:cs="Arial"/>
          <w:shd w:val="clear" w:color="auto" w:fill="FFFFFF"/>
          <w:lang w:val="en-GB" w:eastAsia="en-GB" w:bidi="ar-SA"/>
        </w:rPr>
        <w:t xml:space="preserve"> (where the school has notified the parents that the pupil must not be present in a public place on that day)</w:t>
      </w:r>
      <w:r w:rsidRPr="00E01920">
        <w:rPr>
          <w:rFonts w:cs="Arial"/>
          <w:shd w:val="clear" w:color="auto" w:fill="FFFFFF"/>
          <w:lang w:val="en-GB" w:eastAsia="en-GB" w:bidi="ar-SA"/>
        </w:rPr>
        <w:t>.</w:t>
      </w:r>
      <w:bookmarkEnd w:id="40"/>
      <w:r w:rsidRPr="00E01920">
        <w:rPr>
          <w:rFonts w:cs="Arial"/>
          <w:shd w:val="clear" w:color="auto" w:fill="FFFFFF"/>
          <w:lang w:val="en-GB" w:eastAsia="en-GB" w:bidi="ar-SA"/>
        </w:rPr>
        <w:t xml:space="preserve"> </w:t>
      </w:r>
    </w:p>
    <w:p w14:paraId="0826519E" w14:textId="77777777" w:rsidR="001C6B97" w:rsidRPr="00E01920" w:rsidRDefault="001C6B97" w:rsidP="001C6B97">
      <w:pPr>
        <w:rPr>
          <w:rFonts w:cs="Arial"/>
          <w:shd w:val="clear" w:color="auto" w:fill="FFFFFF"/>
          <w:lang w:val="en-GB" w:eastAsia="en-GB" w:bidi="ar-SA"/>
        </w:rPr>
      </w:pPr>
      <w:r w:rsidRPr="00E01920">
        <w:rPr>
          <w:rFonts w:cs="Arial"/>
          <w:shd w:val="clear" w:color="auto" w:fill="FFFFFF"/>
          <w:lang w:val="en-GB" w:eastAsia="en-GB" w:bidi="ar-SA"/>
        </w:rPr>
        <w:t>Each parent who is liable for the pupil’s offence(s) can be issued with a penalty notice, but this will usually only be the parent</w:t>
      </w:r>
      <w:r w:rsidR="001754A7" w:rsidRPr="00E01920">
        <w:rPr>
          <w:rFonts w:cs="Arial"/>
          <w:shd w:val="clear" w:color="auto" w:fill="FFFFFF"/>
          <w:lang w:val="en-GB" w:eastAsia="en-GB" w:bidi="ar-SA"/>
        </w:rPr>
        <w:t>/</w:t>
      </w:r>
      <w:r w:rsidRPr="00E01920">
        <w:rPr>
          <w:rFonts w:cs="Arial"/>
          <w:shd w:val="clear" w:color="auto" w:fill="FFFFFF"/>
          <w:lang w:val="en-GB" w:eastAsia="en-GB" w:bidi="ar-SA"/>
        </w:rPr>
        <w:t>parents who allowed the absence.</w:t>
      </w:r>
    </w:p>
    <w:p w14:paraId="4115C063" w14:textId="77777777" w:rsidR="00404952" w:rsidRPr="00E01920" w:rsidRDefault="00404952" w:rsidP="00404952">
      <w:pPr>
        <w:rPr>
          <w:rFonts w:cs="Arial"/>
          <w:lang w:val="en-GB" w:eastAsia="en-GB" w:bidi="ar-SA"/>
        </w:rPr>
      </w:pPr>
      <w:r w:rsidRPr="00E01920">
        <w:rPr>
          <w:rFonts w:cs="Arial"/>
          <w:shd w:val="clear" w:color="auto" w:fill="FFFFFF"/>
          <w:lang w:val="en-GB" w:eastAsia="en-GB" w:bidi="ar-SA"/>
        </w:rPr>
        <w:t>The payment must be made directly to the local authority,</w:t>
      </w:r>
      <w:r w:rsidRPr="00E01920">
        <w:rPr>
          <w:rFonts w:cs="Arial"/>
          <w:shd w:val="clear" w:color="auto" w:fill="FFFFFF"/>
          <w:lang w:eastAsia="en-GB" w:bidi="ar-SA"/>
        </w:rPr>
        <w:t xml:space="preserve"> regardless of who issues the notice</w:t>
      </w:r>
      <w:r w:rsidRPr="00E01920">
        <w:rPr>
          <w:rFonts w:cs="Arial"/>
          <w:shd w:val="clear" w:color="auto" w:fill="FFFFFF"/>
          <w:lang w:val="en-GB" w:eastAsia="en-GB" w:bidi="ar-SA"/>
        </w:rPr>
        <w:t xml:space="preserve">. </w:t>
      </w:r>
      <w:r w:rsidRPr="00E01920">
        <w:rPr>
          <w:rFonts w:cs="Arial"/>
          <w:lang w:val="en-GB" w:eastAsia="en-GB" w:bidi="ar-SA"/>
        </w:rPr>
        <w:t>If the payment has not been made after 28 days, the local authority can decide whether to prosecute or withdraw the notice.</w:t>
      </w:r>
    </w:p>
    <w:p w14:paraId="7A827352" w14:textId="77777777" w:rsidR="001C6B97" w:rsidRPr="00E01920" w:rsidRDefault="001C6B97" w:rsidP="001C6B97">
      <w:pPr>
        <w:rPr>
          <w:rFonts w:cs="Arial"/>
          <w:shd w:val="clear" w:color="auto" w:fill="FFFFFF"/>
          <w:lang w:val="en-GB" w:eastAsia="en-GB" w:bidi="ar-SA"/>
        </w:rPr>
      </w:pPr>
      <w:r w:rsidRPr="00E01920">
        <w:rPr>
          <w:rFonts w:cs="Arial"/>
          <w:shd w:val="clear" w:color="auto" w:fill="FFFFFF"/>
          <w:lang w:val="en-GB" w:eastAsia="en-GB" w:bidi="ar-SA"/>
        </w:rPr>
        <w:t xml:space="preserve">If issued with a </w:t>
      </w:r>
      <w:r w:rsidRPr="00E01920">
        <w:rPr>
          <w:rFonts w:cs="Arial"/>
          <w:b/>
          <w:bCs/>
          <w:shd w:val="clear" w:color="auto" w:fill="FFFFFF"/>
          <w:lang w:val="en-GB" w:eastAsia="en-GB" w:bidi="ar-SA"/>
        </w:rPr>
        <w:t>first</w:t>
      </w:r>
      <w:r w:rsidRPr="00E01920">
        <w:rPr>
          <w:rFonts w:cs="Arial"/>
          <w:shd w:val="clear" w:color="auto" w:fill="FFFFFF"/>
          <w:lang w:val="en-GB" w:eastAsia="en-GB" w:bidi="ar-SA"/>
        </w:rPr>
        <w:t xml:space="preserve"> penalty notice, the parent must pay £80 within 21 days</w:t>
      </w:r>
      <w:r w:rsidR="001754A7" w:rsidRPr="00E01920">
        <w:rPr>
          <w:rFonts w:cs="Arial"/>
          <w:shd w:val="clear" w:color="auto" w:fill="FFFFFF"/>
          <w:lang w:val="en-GB" w:eastAsia="en-GB" w:bidi="ar-SA"/>
        </w:rPr>
        <w:t>,</w:t>
      </w:r>
      <w:r w:rsidRPr="00E01920">
        <w:rPr>
          <w:rFonts w:cs="Arial"/>
          <w:shd w:val="clear" w:color="auto" w:fill="FFFFFF"/>
          <w:lang w:val="en-GB" w:eastAsia="en-GB" w:bidi="ar-SA"/>
        </w:rPr>
        <w:t xml:space="preserve"> or £160 within 28 days.</w:t>
      </w:r>
    </w:p>
    <w:p w14:paraId="798F1D6D" w14:textId="77777777" w:rsidR="001C6B97" w:rsidRPr="00E01920" w:rsidRDefault="001C6B97" w:rsidP="001C6B97">
      <w:pPr>
        <w:rPr>
          <w:rFonts w:cs="Arial"/>
          <w:shd w:val="clear" w:color="auto" w:fill="FFFFFF"/>
          <w:lang w:val="en-GB" w:eastAsia="en-GB" w:bidi="ar-SA"/>
        </w:rPr>
      </w:pPr>
      <w:r w:rsidRPr="00E01920">
        <w:rPr>
          <w:rFonts w:cs="Arial"/>
          <w:shd w:val="clear" w:color="auto" w:fill="FFFFFF"/>
          <w:lang w:val="en-GB" w:eastAsia="en-GB" w:bidi="ar-SA"/>
        </w:rPr>
        <w:t xml:space="preserve">If a </w:t>
      </w:r>
      <w:r w:rsidRPr="00E01920">
        <w:rPr>
          <w:rFonts w:cs="Arial"/>
          <w:b/>
          <w:bCs/>
          <w:shd w:val="clear" w:color="auto" w:fill="FFFFFF"/>
          <w:lang w:val="en-GB" w:eastAsia="en-GB" w:bidi="ar-SA"/>
        </w:rPr>
        <w:t>second</w:t>
      </w:r>
      <w:r w:rsidRPr="00E01920">
        <w:rPr>
          <w:rFonts w:cs="Arial"/>
          <w:shd w:val="clear" w:color="auto" w:fill="FFFFFF"/>
          <w:lang w:val="en-GB" w:eastAsia="en-GB" w:bidi="ar-SA"/>
        </w:rPr>
        <w:t xml:space="preserve"> penalty notice is issued to the same parent in respect of the same pupil, the parent must pay £160 if paid within 28 days. </w:t>
      </w:r>
    </w:p>
    <w:p w14:paraId="0268DC8E" w14:textId="77777777" w:rsidR="001C6B97" w:rsidRPr="00E01920" w:rsidRDefault="001C6B97" w:rsidP="001C6B97">
      <w:pPr>
        <w:rPr>
          <w:rFonts w:cs="Arial"/>
          <w:lang w:eastAsia="en-GB" w:bidi="ar-SA"/>
        </w:rPr>
      </w:pPr>
      <w:r w:rsidRPr="00E01920">
        <w:rPr>
          <w:rFonts w:cs="Arial"/>
          <w:lang w:eastAsia="en-GB" w:bidi="ar-SA"/>
        </w:rPr>
        <w:t xml:space="preserve">A </w:t>
      </w:r>
      <w:r w:rsidRPr="00E01920">
        <w:rPr>
          <w:rFonts w:cs="Arial"/>
          <w:b/>
          <w:bCs/>
          <w:lang w:eastAsia="en-GB" w:bidi="ar-SA"/>
        </w:rPr>
        <w:t xml:space="preserve">third </w:t>
      </w:r>
      <w:r w:rsidRPr="00E01920">
        <w:rPr>
          <w:rFonts w:cs="Arial"/>
          <w:lang w:eastAsia="en-GB" w:bidi="ar-SA"/>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0BE1F41A" w14:textId="77777777" w:rsidR="001C6B97" w:rsidRPr="00E01920" w:rsidRDefault="001C6B97" w:rsidP="001C6B97">
      <w:pPr>
        <w:rPr>
          <w:rFonts w:cs="Arial"/>
          <w:lang w:val="en-GB" w:eastAsia="en-GB" w:bidi="ar-SA"/>
        </w:rPr>
      </w:pPr>
      <w:r w:rsidRPr="00E01920">
        <w:rPr>
          <w:rFonts w:cs="Arial"/>
          <w:b/>
          <w:bCs/>
          <w:lang w:val="en-GB" w:eastAsia="en-GB" w:bidi="ar-SA"/>
        </w:rPr>
        <w:t xml:space="preserve">Notices to </w:t>
      </w:r>
      <w:r w:rsidR="00AB2F15" w:rsidRPr="00E01920">
        <w:rPr>
          <w:rFonts w:cs="Arial"/>
          <w:b/>
          <w:bCs/>
          <w:lang w:val="en-GB" w:eastAsia="en-GB" w:bidi="ar-SA"/>
        </w:rPr>
        <w:t>i</w:t>
      </w:r>
      <w:r w:rsidRPr="00E01920">
        <w:rPr>
          <w:rFonts w:cs="Arial"/>
          <w:b/>
          <w:bCs/>
          <w:lang w:val="en-GB" w:eastAsia="en-GB" w:bidi="ar-SA"/>
        </w:rPr>
        <w:t>mprove</w:t>
      </w:r>
    </w:p>
    <w:p w14:paraId="765E4BFB" w14:textId="77777777" w:rsidR="001C6B97" w:rsidRPr="00E01920" w:rsidRDefault="001C6B97" w:rsidP="001C6B97">
      <w:pPr>
        <w:rPr>
          <w:rFonts w:cs="Arial"/>
          <w:lang w:val="en-GB" w:eastAsia="en-GB" w:bidi="ar-SA"/>
        </w:rPr>
      </w:pPr>
      <w:r w:rsidRPr="00E01920">
        <w:rPr>
          <w:rFonts w:cs="Arial"/>
          <w:lang w:val="en-GB" w:eastAsia="en-GB" w:bidi="ar-SA"/>
        </w:rPr>
        <w:t xml:space="preserve">If the national threshold has been met and support </w:t>
      </w:r>
      <w:r w:rsidR="0060755C" w:rsidRPr="00E01920">
        <w:rPr>
          <w:rFonts w:cs="Arial"/>
          <w:lang w:val="en-GB" w:eastAsia="en-GB" w:bidi="ar-SA"/>
        </w:rPr>
        <w:t>is</w:t>
      </w:r>
      <w:r w:rsidRPr="00E01920">
        <w:rPr>
          <w:rFonts w:cs="Arial"/>
          <w:lang w:val="en-GB" w:eastAsia="en-GB" w:bidi="ar-SA"/>
        </w:rPr>
        <w:t xml:space="preserve"> appropriate, but parents do not engage with offers of support, the school may offer a </w:t>
      </w:r>
      <w:r w:rsidR="00AB2F15" w:rsidRPr="00E01920">
        <w:rPr>
          <w:rFonts w:cs="Arial"/>
          <w:lang w:val="en-GB" w:eastAsia="en-GB" w:bidi="ar-SA"/>
        </w:rPr>
        <w:t>n</w:t>
      </w:r>
      <w:r w:rsidRPr="00E01920">
        <w:rPr>
          <w:rFonts w:cs="Arial"/>
          <w:lang w:val="en-GB" w:eastAsia="en-GB" w:bidi="ar-SA"/>
        </w:rPr>
        <w:t xml:space="preserve">otice to </w:t>
      </w:r>
      <w:r w:rsidR="00AB2F15" w:rsidRPr="00E01920">
        <w:rPr>
          <w:rFonts w:cs="Arial"/>
          <w:lang w:val="en-GB" w:eastAsia="en-GB" w:bidi="ar-SA"/>
        </w:rPr>
        <w:t>i</w:t>
      </w:r>
      <w:r w:rsidRPr="00E01920">
        <w:rPr>
          <w:rFonts w:cs="Arial"/>
          <w:lang w:val="en-GB" w:eastAsia="en-GB" w:bidi="ar-SA"/>
        </w:rPr>
        <w:t xml:space="preserve">mprove to give parents a final chance to engage </w:t>
      </w:r>
      <w:r w:rsidR="001754A7" w:rsidRPr="00E01920">
        <w:rPr>
          <w:rFonts w:cs="Arial"/>
          <w:lang w:val="en-GB" w:eastAsia="en-GB" w:bidi="ar-SA"/>
        </w:rPr>
        <w:t>with</w:t>
      </w:r>
      <w:r w:rsidRPr="00E01920">
        <w:rPr>
          <w:rFonts w:cs="Arial"/>
          <w:lang w:val="en-GB" w:eastAsia="en-GB" w:bidi="ar-SA"/>
        </w:rPr>
        <w:t xml:space="preserve"> support. </w:t>
      </w:r>
    </w:p>
    <w:p w14:paraId="1A95D868" w14:textId="77777777" w:rsidR="001C6B97" w:rsidRPr="00E01920" w:rsidRDefault="001C6B97" w:rsidP="001C6B97">
      <w:pPr>
        <w:rPr>
          <w:rFonts w:cs="Arial"/>
          <w:lang w:val="en-GB" w:eastAsia="en-GB" w:bidi="ar-SA"/>
        </w:rPr>
      </w:pPr>
      <w:r w:rsidRPr="00E01920">
        <w:rPr>
          <w:rFonts w:cs="Arial"/>
          <w:lang w:val="en-GB" w:eastAsia="en-GB" w:bidi="ar-SA"/>
        </w:rPr>
        <w:t xml:space="preserve">Notices to </w:t>
      </w:r>
      <w:r w:rsidR="00AB2F15" w:rsidRPr="00E01920">
        <w:rPr>
          <w:rFonts w:cs="Arial"/>
          <w:lang w:val="en-GB" w:eastAsia="en-GB" w:bidi="ar-SA"/>
        </w:rPr>
        <w:t>i</w:t>
      </w:r>
      <w:r w:rsidRPr="00E01920">
        <w:rPr>
          <w:rFonts w:cs="Arial"/>
          <w:lang w:val="en-GB" w:eastAsia="en-GB" w:bidi="ar-SA"/>
        </w:rPr>
        <w:t xml:space="preserve">mprove </w:t>
      </w:r>
      <w:r w:rsidR="0060755C" w:rsidRPr="00E01920">
        <w:rPr>
          <w:rFonts w:cs="Arial"/>
          <w:lang w:val="en-GB" w:eastAsia="en-GB" w:bidi="ar-SA"/>
        </w:rPr>
        <w:t>will</w:t>
      </w:r>
      <w:r w:rsidRPr="00E01920">
        <w:rPr>
          <w:rFonts w:cs="Arial"/>
          <w:lang w:val="en-GB" w:eastAsia="en-GB" w:bidi="ar-SA"/>
        </w:rPr>
        <w:t xml:space="preserve"> be issued in line with processes set out in the </w:t>
      </w:r>
      <w:r w:rsidR="00AB2F15" w:rsidRPr="00E01920">
        <w:rPr>
          <w:rFonts w:cs="Arial"/>
          <w:lang w:val="en-GB" w:eastAsia="en-GB" w:bidi="ar-SA"/>
        </w:rPr>
        <w:t>l</w:t>
      </w:r>
      <w:r w:rsidRPr="00E01920">
        <w:rPr>
          <w:rFonts w:cs="Arial"/>
          <w:lang w:val="en-GB" w:eastAsia="en-GB" w:bidi="ar-SA"/>
        </w:rPr>
        <w:t xml:space="preserve">ocal </w:t>
      </w:r>
      <w:r w:rsidR="00AB2F15" w:rsidRPr="00E01920">
        <w:rPr>
          <w:rFonts w:cs="Arial"/>
          <w:lang w:val="en-GB" w:eastAsia="en-GB" w:bidi="ar-SA"/>
        </w:rPr>
        <w:t>c</w:t>
      </w:r>
      <w:r w:rsidRPr="00E01920">
        <w:rPr>
          <w:rFonts w:cs="Arial"/>
          <w:lang w:val="en-GB" w:eastAsia="en-GB" w:bidi="ar-SA"/>
        </w:rPr>
        <w:t xml:space="preserve">ode of </w:t>
      </w:r>
      <w:r w:rsidR="00AB2F15" w:rsidRPr="00E01920">
        <w:rPr>
          <w:rFonts w:cs="Arial"/>
          <w:lang w:val="en-GB" w:eastAsia="en-GB" w:bidi="ar-SA"/>
        </w:rPr>
        <w:t>c</w:t>
      </w:r>
      <w:r w:rsidRPr="00E01920">
        <w:rPr>
          <w:rFonts w:cs="Arial"/>
          <w:lang w:val="en-GB" w:eastAsia="en-GB" w:bidi="ar-SA"/>
        </w:rPr>
        <w:t>onduct for the local authority area in which the pupil attends school.</w:t>
      </w:r>
    </w:p>
    <w:p w14:paraId="019BDEA2" w14:textId="77777777" w:rsidR="001C6B97" w:rsidRPr="00E01920" w:rsidRDefault="001C6B97" w:rsidP="001C6B97">
      <w:pPr>
        <w:rPr>
          <w:rFonts w:cs="Arial"/>
          <w:lang w:val="en-GB" w:eastAsia="en-GB" w:bidi="ar-SA"/>
        </w:rPr>
      </w:pPr>
      <w:r w:rsidRPr="00E01920">
        <w:rPr>
          <w:rFonts w:cs="Arial"/>
          <w:lang w:val="en-GB" w:eastAsia="en-GB" w:bidi="ar-SA"/>
        </w:rPr>
        <w:t xml:space="preserve">They </w:t>
      </w:r>
      <w:r w:rsidR="0060755C" w:rsidRPr="00E01920">
        <w:rPr>
          <w:rFonts w:cs="Arial"/>
          <w:lang w:val="en-GB" w:eastAsia="en-GB" w:bidi="ar-SA"/>
        </w:rPr>
        <w:t>will</w:t>
      </w:r>
      <w:r w:rsidRPr="00E01920">
        <w:rPr>
          <w:rFonts w:cs="Arial"/>
          <w:lang w:val="en-GB" w:eastAsia="en-GB" w:bidi="ar-SA"/>
        </w:rPr>
        <w:t xml:space="preserve"> include:</w:t>
      </w:r>
    </w:p>
    <w:p w14:paraId="53B89FF4" w14:textId="77777777" w:rsidR="001C6B97" w:rsidRPr="00E01920" w:rsidRDefault="001C6B97" w:rsidP="00435435">
      <w:pPr>
        <w:numPr>
          <w:ilvl w:val="0"/>
          <w:numId w:val="38"/>
        </w:numPr>
        <w:rPr>
          <w:rFonts w:eastAsia="Times New Roman" w:cs="Arial"/>
          <w:lang w:val="en-GB" w:eastAsia="en-GB" w:bidi="ar-SA"/>
        </w:rPr>
      </w:pPr>
      <w:r w:rsidRPr="00E01920">
        <w:rPr>
          <w:rFonts w:cs="Arial"/>
          <w:lang w:eastAsia="en-GB" w:bidi="ar-SA"/>
        </w:rPr>
        <w:t>Details of the pupil’s attendance record and of the offences</w:t>
      </w:r>
    </w:p>
    <w:p w14:paraId="6CDD28D5" w14:textId="77777777" w:rsidR="001C6B97" w:rsidRPr="00E01920" w:rsidRDefault="001C6B97" w:rsidP="00435435">
      <w:pPr>
        <w:numPr>
          <w:ilvl w:val="0"/>
          <w:numId w:val="38"/>
        </w:numPr>
        <w:rPr>
          <w:rFonts w:eastAsia="Times New Roman" w:cs="Arial"/>
          <w:lang w:val="en-GB" w:eastAsia="en-GB" w:bidi="ar-SA"/>
        </w:rPr>
      </w:pPr>
      <w:r w:rsidRPr="00E01920">
        <w:rPr>
          <w:rFonts w:cs="Arial"/>
          <w:lang w:eastAsia="en-GB" w:bidi="ar-SA"/>
        </w:rPr>
        <w:t xml:space="preserve">The benefits of regular attendance and </w:t>
      </w:r>
      <w:r w:rsidR="006612EF" w:rsidRPr="00E01920">
        <w:rPr>
          <w:rFonts w:cs="Arial"/>
          <w:lang w:eastAsia="en-GB" w:bidi="ar-SA"/>
        </w:rPr>
        <w:t xml:space="preserve">the duty of </w:t>
      </w:r>
      <w:r w:rsidRPr="00E01920">
        <w:rPr>
          <w:rFonts w:cs="Arial"/>
          <w:lang w:eastAsia="en-GB" w:bidi="ar-SA"/>
        </w:rPr>
        <w:t>parents</w:t>
      </w:r>
      <w:r w:rsidR="006612EF" w:rsidRPr="00E01920">
        <w:rPr>
          <w:rFonts w:cs="Arial"/>
          <w:lang w:eastAsia="en-GB" w:bidi="ar-SA"/>
        </w:rPr>
        <w:t xml:space="preserve"> </w:t>
      </w:r>
      <w:r w:rsidRPr="00E01920">
        <w:rPr>
          <w:rFonts w:cs="Arial"/>
          <w:lang w:eastAsia="en-GB" w:bidi="ar-SA"/>
        </w:rPr>
        <w:t>under</w:t>
      </w:r>
      <w:r w:rsidRPr="00E01920">
        <w:rPr>
          <w:rFonts w:cs="Arial"/>
          <w:color w:val="FF0000"/>
          <w:lang w:eastAsia="en-GB" w:bidi="ar-SA"/>
        </w:rPr>
        <w:t xml:space="preserve"> </w:t>
      </w:r>
      <w:hyperlink r:id="rId16" w:history="1">
        <w:r w:rsidR="006612EF" w:rsidRPr="00E01920">
          <w:rPr>
            <w:rStyle w:val="Hyperlink"/>
            <w:rFonts w:cs="Arial"/>
            <w:lang w:eastAsia="en-GB" w:bidi="ar-SA"/>
          </w:rPr>
          <w:t>section 7 of t</w:t>
        </w:r>
        <w:r w:rsidR="006612EF" w:rsidRPr="00E01920">
          <w:rPr>
            <w:rStyle w:val="Hyperlink"/>
            <w:rFonts w:cs="Arial"/>
            <w:lang w:eastAsia="en-GB" w:bidi="ar-SA"/>
          </w:rPr>
          <w:t>h</w:t>
        </w:r>
        <w:r w:rsidR="006612EF" w:rsidRPr="00E01920">
          <w:rPr>
            <w:rStyle w:val="Hyperlink"/>
            <w:rFonts w:cs="Arial"/>
            <w:lang w:eastAsia="en-GB" w:bidi="ar-SA"/>
          </w:rPr>
          <w:t>e Education Act 1996</w:t>
        </w:r>
      </w:hyperlink>
    </w:p>
    <w:p w14:paraId="7B746CD6" w14:textId="77777777" w:rsidR="001C6B97" w:rsidRPr="00E01920" w:rsidRDefault="001C6B97" w:rsidP="00435435">
      <w:pPr>
        <w:numPr>
          <w:ilvl w:val="0"/>
          <w:numId w:val="38"/>
        </w:numPr>
        <w:rPr>
          <w:rFonts w:eastAsia="Times New Roman" w:cs="Arial"/>
          <w:lang w:val="en-GB" w:eastAsia="en-GB" w:bidi="ar-SA"/>
        </w:rPr>
      </w:pPr>
      <w:r w:rsidRPr="00E01920">
        <w:rPr>
          <w:rFonts w:cs="Arial"/>
          <w:lang w:val="en-GB" w:eastAsia="en-GB" w:bidi="ar-SA"/>
        </w:rPr>
        <w:t xml:space="preserve">Details of the support provided so far  </w:t>
      </w:r>
    </w:p>
    <w:p w14:paraId="3C803884" w14:textId="77777777" w:rsidR="001C6B97" w:rsidRPr="00E01920" w:rsidRDefault="001C6B97" w:rsidP="00435435">
      <w:pPr>
        <w:numPr>
          <w:ilvl w:val="0"/>
          <w:numId w:val="38"/>
        </w:numPr>
        <w:rPr>
          <w:rFonts w:eastAsia="Times New Roman" w:cs="Arial"/>
          <w:lang w:val="en-GB" w:eastAsia="en-GB" w:bidi="ar-SA"/>
        </w:rPr>
      </w:pPr>
      <w:r w:rsidRPr="00E01920">
        <w:rPr>
          <w:rFonts w:cs="Arial"/>
          <w:lang w:val="en-GB" w:eastAsia="en-GB" w:bidi="ar-SA"/>
        </w:rPr>
        <w:t>Opportunities for further support</w:t>
      </w:r>
      <w:r w:rsidR="001754A7" w:rsidRPr="00E01920">
        <w:rPr>
          <w:rFonts w:cs="Arial"/>
          <w:lang w:val="en-GB" w:eastAsia="en-GB" w:bidi="ar-SA"/>
        </w:rPr>
        <w:t>,</w:t>
      </w:r>
      <w:r w:rsidRPr="00E01920">
        <w:rPr>
          <w:rFonts w:cs="Arial"/>
          <w:lang w:val="en-GB" w:eastAsia="en-GB" w:bidi="ar-SA"/>
        </w:rPr>
        <w:t xml:space="preserve"> or to access previously provided support that was not engaged with</w:t>
      </w:r>
    </w:p>
    <w:p w14:paraId="1E04F3A7" w14:textId="77777777" w:rsidR="001C6B97" w:rsidRPr="00E01920" w:rsidRDefault="001C6B97" w:rsidP="00435435">
      <w:pPr>
        <w:numPr>
          <w:ilvl w:val="0"/>
          <w:numId w:val="38"/>
        </w:numPr>
        <w:rPr>
          <w:rFonts w:eastAsia="Times New Roman" w:cs="Arial"/>
          <w:lang w:val="en-GB" w:eastAsia="en-GB" w:bidi="ar-SA"/>
        </w:rPr>
      </w:pPr>
      <w:r w:rsidRPr="00E01920">
        <w:rPr>
          <w:rFonts w:cs="Arial"/>
          <w:lang w:val="en-GB" w:eastAsia="en-GB" w:bidi="ar-SA"/>
        </w:rPr>
        <w:t>A clear warning that a penalty notice may be issued if attendance doesn’t improve within the improvement period, along with details of what sufficient improvement looks like, which will be decided on a case</w:t>
      </w:r>
      <w:r w:rsidR="00397E0D" w:rsidRPr="00E01920">
        <w:rPr>
          <w:rFonts w:cs="Arial"/>
          <w:lang w:val="en-GB" w:eastAsia="en-GB" w:bidi="ar-SA"/>
        </w:rPr>
        <w:t>-</w:t>
      </w:r>
      <w:r w:rsidRPr="00E01920">
        <w:rPr>
          <w:rFonts w:cs="Arial"/>
          <w:lang w:val="en-GB" w:eastAsia="en-GB" w:bidi="ar-SA"/>
        </w:rPr>
        <w:t>by</w:t>
      </w:r>
      <w:r w:rsidR="00397E0D" w:rsidRPr="00E01920">
        <w:rPr>
          <w:rFonts w:cs="Arial"/>
          <w:lang w:val="en-GB" w:eastAsia="en-GB" w:bidi="ar-SA"/>
        </w:rPr>
        <w:t>-</w:t>
      </w:r>
      <w:r w:rsidRPr="00E01920">
        <w:rPr>
          <w:rFonts w:cs="Arial"/>
          <w:lang w:val="en-GB" w:eastAsia="en-GB" w:bidi="ar-SA"/>
        </w:rPr>
        <w:t>case basis</w:t>
      </w:r>
    </w:p>
    <w:p w14:paraId="3F03FD06" w14:textId="77777777" w:rsidR="001C6B97" w:rsidRPr="00E01920" w:rsidRDefault="001C6B97" w:rsidP="00435435">
      <w:pPr>
        <w:numPr>
          <w:ilvl w:val="0"/>
          <w:numId w:val="38"/>
        </w:numPr>
        <w:rPr>
          <w:rFonts w:eastAsia="Times New Roman" w:cs="Arial"/>
          <w:lang w:val="en-GB" w:eastAsia="en-GB" w:bidi="ar-SA"/>
        </w:rPr>
      </w:pPr>
      <w:r w:rsidRPr="00E01920">
        <w:rPr>
          <w:rFonts w:cs="Arial"/>
          <w:lang w:val="en-GB" w:eastAsia="en-GB" w:bidi="ar-SA"/>
        </w:rPr>
        <w:t xml:space="preserve">A clear timeframe </w:t>
      </w:r>
      <w:r w:rsidR="001754A7" w:rsidRPr="00E01920">
        <w:rPr>
          <w:rFonts w:cs="Arial"/>
          <w:lang w:val="en-GB" w:eastAsia="en-GB" w:bidi="ar-SA"/>
        </w:rPr>
        <w:t xml:space="preserve">of </w:t>
      </w:r>
      <w:r w:rsidRPr="00E01920">
        <w:rPr>
          <w:rFonts w:cs="Arial"/>
          <w:lang w:val="en-GB" w:eastAsia="en-GB" w:bidi="ar-SA"/>
        </w:rPr>
        <w:t xml:space="preserve">between 3 and 6 weeks for the improvement period </w:t>
      </w:r>
    </w:p>
    <w:p w14:paraId="170EA13B" w14:textId="77777777" w:rsidR="001C6B97" w:rsidRPr="00E01920" w:rsidRDefault="001C6B97" w:rsidP="00435435">
      <w:pPr>
        <w:numPr>
          <w:ilvl w:val="0"/>
          <w:numId w:val="38"/>
        </w:numPr>
        <w:rPr>
          <w:rFonts w:eastAsia="Times New Roman" w:cs="Arial"/>
          <w:lang w:val="en-GB" w:eastAsia="en-GB" w:bidi="ar-SA"/>
        </w:rPr>
      </w:pPr>
      <w:r w:rsidRPr="00E01920">
        <w:rPr>
          <w:rFonts w:cs="Arial"/>
          <w:lang w:val="en-GB" w:eastAsia="en-GB" w:bidi="ar-SA"/>
        </w:rPr>
        <w:t>The</w:t>
      </w:r>
      <w:r w:rsidRPr="00E01920">
        <w:rPr>
          <w:rFonts w:cs="Arial"/>
          <w:color w:val="FF0000"/>
          <w:lang w:val="en-GB" w:eastAsia="en-GB" w:bidi="ar-SA"/>
        </w:rPr>
        <w:t xml:space="preserve"> </w:t>
      </w:r>
      <w:r w:rsidRPr="00E01920">
        <w:rPr>
          <w:rFonts w:cs="Arial"/>
          <w:lang w:val="en-GB" w:eastAsia="en-GB" w:bidi="ar-SA"/>
        </w:rPr>
        <w:t>grounds on which a penalty notice may be issued before the end of the improvement period</w:t>
      </w:r>
    </w:p>
    <w:p w14:paraId="274C03F1" w14:textId="77777777" w:rsidR="001C6B97" w:rsidRPr="00E01920" w:rsidRDefault="001C6B97" w:rsidP="001C6B97">
      <w:pPr>
        <w:ind w:left="340"/>
        <w:rPr>
          <w:rFonts w:cs="Arial"/>
          <w:lang w:val="en-GB" w:eastAsia="en-GB" w:bidi="ar-SA"/>
        </w:rPr>
      </w:pPr>
    </w:p>
    <w:p w14:paraId="2A3FEE2C" w14:textId="77777777" w:rsidR="001C6B97" w:rsidRPr="00E01920" w:rsidRDefault="001C6B97" w:rsidP="001C6B97">
      <w:pPr>
        <w:pStyle w:val="Heading1"/>
        <w:rPr>
          <w:color w:val="000000"/>
          <w:szCs w:val="28"/>
          <w:lang w:val="en-GB" w:eastAsia="en-GB" w:bidi="ar-SA"/>
        </w:rPr>
      </w:pPr>
      <w:bookmarkStart w:id="41" w:name="_Toc162360195"/>
      <w:bookmarkStart w:id="42" w:name="_Toc221129599"/>
      <w:bookmarkStart w:id="43" w:name="_Toc224045158"/>
      <w:r w:rsidRPr="00E01920">
        <w:rPr>
          <w:rFonts w:eastAsia="Arial"/>
          <w:color w:val="000000"/>
          <w:szCs w:val="28"/>
          <w:lang w:val="en-GB" w:eastAsia="en-GB" w:bidi="ar-SA"/>
        </w:rPr>
        <w:t>6. Strategies for promoting attendance</w:t>
      </w:r>
      <w:bookmarkEnd w:id="41"/>
      <w:bookmarkEnd w:id="42"/>
      <w:bookmarkEnd w:id="43"/>
      <w:r w:rsidRPr="00E01920">
        <w:rPr>
          <w:rFonts w:eastAsia="Arial"/>
          <w:color w:val="000000"/>
          <w:szCs w:val="28"/>
          <w:lang w:val="en-GB" w:eastAsia="en-GB" w:bidi="ar-SA"/>
        </w:rPr>
        <w:t xml:space="preserve"> </w:t>
      </w:r>
    </w:p>
    <w:p w14:paraId="71A0DB9B" w14:textId="77777777" w:rsidR="001C6B97" w:rsidRPr="00E01920" w:rsidRDefault="008E549B" w:rsidP="00BF4F25">
      <w:pPr>
        <w:rPr>
          <w:rFonts w:cs="Arial"/>
        </w:rPr>
      </w:pPr>
      <w:r w:rsidRPr="00E01920">
        <w:rPr>
          <w:rFonts w:cs="Arial"/>
        </w:rPr>
        <w:t>We promote at</w:t>
      </w:r>
      <w:r w:rsidR="00BF4F25" w:rsidRPr="00E01920">
        <w:rPr>
          <w:rFonts w:cs="Arial"/>
        </w:rPr>
        <w:t>t</w:t>
      </w:r>
      <w:r w:rsidRPr="00E01920">
        <w:rPr>
          <w:rFonts w:cs="Arial"/>
        </w:rPr>
        <w:t xml:space="preserve">endance each week </w:t>
      </w:r>
      <w:r w:rsidR="00CD4181">
        <w:rPr>
          <w:rFonts w:cs="Arial"/>
        </w:rPr>
        <w:t xml:space="preserve">by </w:t>
      </w:r>
      <w:r w:rsidR="00CD4181" w:rsidRPr="00CD4181">
        <w:rPr>
          <w:rFonts w:cs="Arial"/>
          <w:highlight w:val="yellow"/>
        </w:rPr>
        <w:t>XXXXXXXX</w:t>
      </w:r>
      <w:r w:rsidRPr="00CD4181">
        <w:rPr>
          <w:rFonts w:cs="Arial"/>
          <w:highlight w:val="yellow"/>
        </w:rPr>
        <w:t>.</w:t>
      </w:r>
      <w:r w:rsidRPr="00E01920">
        <w:rPr>
          <w:rFonts w:cs="Arial"/>
        </w:rPr>
        <w:t xml:space="preserve"> We have a dedicated atte</w:t>
      </w:r>
      <w:r w:rsidR="00BF4F25" w:rsidRPr="00E01920">
        <w:rPr>
          <w:rFonts w:cs="Arial"/>
        </w:rPr>
        <w:t>n</w:t>
      </w:r>
      <w:r w:rsidRPr="00E01920">
        <w:rPr>
          <w:rFonts w:cs="Arial"/>
        </w:rPr>
        <w:t xml:space="preserve">dance officer who rings home daily and does home visits. We have a coordinated approach to attendance with our Trust schools. We use </w:t>
      </w:r>
      <w:r w:rsidRPr="00E01920">
        <w:rPr>
          <w:rFonts w:cs="Arial"/>
        </w:rPr>
        <w:lastRenderedPageBreak/>
        <w:t>the Local Authority letters to combat poor attendance and holiday requests. We issue the contracts recommended by the Local Authority to agree targets and strategies for improving attendance.</w:t>
      </w:r>
      <w:r w:rsidR="001C6B97" w:rsidRPr="00E01920">
        <w:rPr>
          <w:rFonts w:cs="Arial"/>
        </w:rPr>
        <w:t xml:space="preserve"> </w:t>
      </w:r>
    </w:p>
    <w:p w14:paraId="4315D068" w14:textId="77777777" w:rsidR="007D35FD" w:rsidRPr="00E01920" w:rsidRDefault="007D35FD" w:rsidP="001C6B97">
      <w:pPr>
        <w:spacing w:before="120"/>
        <w:rPr>
          <w:rFonts w:cs="Arial"/>
          <w:shd w:val="clear" w:color="auto" w:fill="FFFF00"/>
          <w:lang w:val="en-GB" w:eastAsia="en-GB" w:bidi="ar-SA"/>
        </w:rPr>
      </w:pPr>
    </w:p>
    <w:p w14:paraId="36E8EC71" w14:textId="77777777" w:rsidR="007D35FD" w:rsidRPr="00E01920" w:rsidRDefault="007D35FD" w:rsidP="007D35FD">
      <w:pPr>
        <w:pStyle w:val="Heading1"/>
        <w:rPr>
          <w:color w:val="000000"/>
          <w:szCs w:val="28"/>
          <w:lang w:val="en-GB" w:eastAsia="en-GB" w:bidi="ar-SA"/>
        </w:rPr>
      </w:pPr>
      <w:bookmarkStart w:id="44" w:name="_Hlk166580562"/>
      <w:bookmarkStart w:id="45" w:name="_Toc221129600"/>
      <w:bookmarkStart w:id="46" w:name="_Toc224045159"/>
      <w:r w:rsidRPr="00E01920">
        <w:rPr>
          <w:rFonts w:eastAsia="Arial"/>
          <w:color w:val="000000"/>
          <w:szCs w:val="28"/>
          <w:lang w:val="en-GB" w:eastAsia="en-GB" w:bidi="ar-SA"/>
        </w:rPr>
        <w:t xml:space="preserve">7. Supporting pupils who are absent </w:t>
      </w:r>
      <w:r w:rsidR="00CD2845" w:rsidRPr="00E01920">
        <w:rPr>
          <w:rFonts w:eastAsia="Arial"/>
          <w:color w:val="000000"/>
          <w:szCs w:val="28"/>
          <w:lang w:val="en-GB" w:eastAsia="en-GB" w:bidi="ar-SA"/>
        </w:rPr>
        <w:t>or returning to school</w:t>
      </w:r>
      <w:bookmarkEnd w:id="45"/>
      <w:bookmarkEnd w:id="46"/>
    </w:p>
    <w:p w14:paraId="20C3698B" w14:textId="77777777" w:rsidR="00CD2845" w:rsidRPr="00E01920" w:rsidRDefault="00CD2845" w:rsidP="001C6B97">
      <w:pPr>
        <w:spacing w:before="120"/>
        <w:rPr>
          <w:rFonts w:cs="Arial"/>
          <w:shd w:val="clear" w:color="auto" w:fill="FFFF00"/>
          <w:lang w:val="en-GB" w:eastAsia="en-GB" w:bidi="ar-SA"/>
        </w:rPr>
      </w:pPr>
      <w:bookmarkStart w:id="47" w:name="_Hlk166586711"/>
      <w:r w:rsidRPr="00E01920">
        <w:rPr>
          <w:rFonts w:cs="Arial"/>
          <w:b/>
          <w:bCs/>
          <w:color w:val="12263F"/>
          <w:sz w:val="24"/>
          <w:shd w:val="clear" w:color="auto" w:fill="FFFFFF"/>
          <w:lang w:val="en-GB" w:eastAsia="en-GB" w:bidi="ar-SA"/>
        </w:rPr>
        <w:br/>
      </w:r>
      <w:bookmarkStart w:id="48" w:name="_Hlk166587187"/>
      <w:r w:rsidRPr="00E01920">
        <w:rPr>
          <w:rFonts w:cs="Arial"/>
          <w:b/>
          <w:bCs/>
          <w:color w:val="12263F"/>
          <w:sz w:val="24"/>
          <w:shd w:val="clear" w:color="auto" w:fill="FFFFFF"/>
          <w:lang w:val="en-GB" w:eastAsia="en-GB" w:bidi="ar-SA"/>
        </w:rPr>
        <w:t>7.1 Pupils absent due to complex barriers to attendance</w:t>
      </w:r>
    </w:p>
    <w:p w14:paraId="03B4BFB5" w14:textId="77777777" w:rsidR="001D511B" w:rsidRPr="00E01920" w:rsidRDefault="001D511B" w:rsidP="001D511B">
      <w:pPr>
        <w:rPr>
          <w:rFonts w:cs="Arial"/>
        </w:rPr>
      </w:pPr>
      <w:r w:rsidRPr="00E01920">
        <w:rPr>
          <w:rFonts w:cs="Arial"/>
        </w:rPr>
        <w:t>If pupils are absent from school due to complex barriers to attendance, we will work closely work with families, make any necessary adjustments and the provide as much support as is needed to ensure regular school attendance as we consider this to be vital. This may include working with external agencies.</w:t>
      </w:r>
    </w:p>
    <w:p w14:paraId="482B3DCC" w14:textId="77777777" w:rsidR="00CD2845" w:rsidRPr="00E01920" w:rsidRDefault="00CD2845" w:rsidP="001C6B97">
      <w:pPr>
        <w:spacing w:before="120"/>
        <w:rPr>
          <w:rFonts w:cs="Arial"/>
          <w:shd w:val="clear" w:color="auto" w:fill="FFFF00"/>
          <w:lang w:val="en-GB" w:eastAsia="en-GB" w:bidi="ar-SA"/>
        </w:rPr>
      </w:pPr>
      <w:r w:rsidRPr="00E01920">
        <w:rPr>
          <w:rFonts w:cs="Arial"/>
          <w:shd w:val="clear" w:color="auto" w:fill="FFFF00"/>
          <w:lang w:val="en-GB" w:eastAsia="en-GB" w:bidi="ar-SA"/>
        </w:rPr>
        <w:br/>
      </w:r>
    </w:p>
    <w:p w14:paraId="3DEE9A0B" w14:textId="77777777" w:rsidR="00CD2845" w:rsidRPr="00E01920" w:rsidRDefault="00CD2845" w:rsidP="001C6B97">
      <w:pPr>
        <w:spacing w:before="120"/>
        <w:rPr>
          <w:rFonts w:cs="Arial"/>
          <w:shd w:val="clear" w:color="auto" w:fill="FFFF00"/>
          <w:lang w:val="en-GB" w:eastAsia="en-GB" w:bidi="ar-SA"/>
        </w:rPr>
      </w:pPr>
      <w:r w:rsidRPr="00E01920">
        <w:rPr>
          <w:rFonts w:cs="Arial"/>
          <w:b/>
          <w:bCs/>
          <w:color w:val="12263F"/>
          <w:sz w:val="24"/>
          <w:shd w:val="clear" w:color="auto" w:fill="FFFFFF"/>
          <w:lang w:val="en-GB" w:eastAsia="en-GB" w:bidi="ar-SA"/>
        </w:rPr>
        <w:t>7.2 Pupils absent due to mental or physical ill health or SEND</w:t>
      </w:r>
    </w:p>
    <w:p w14:paraId="05987729" w14:textId="77777777" w:rsidR="007D35FD" w:rsidRPr="00E01920" w:rsidRDefault="001D511B" w:rsidP="001D511B">
      <w:pPr>
        <w:rPr>
          <w:rFonts w:cs="Arial"/>
        </w:rPr>
      </w:pPr>
      <w:r w:rsidRPr="00E01920">
        <w:rPr>
          <w:rFonts w:cs="Arial"/>
        </w:rPr>
        <w:t>If pupils</w:t>
      </w:r>
      <w:r w:rsidR="00CD2845" w:rsidRPr="00E01920">
        <w:rPr>
          <w:rFonts w:cs="Arial"/>
        </w:rPr>
        <w:t xml:space="preserve"> </w:t>
      </w:r>
      <w:r w:rsidRPr="00E01920">
        <w:rPr>
          <w:rFonts w:cs="Arial"/>
        </w:rPr>
        <w:t xml:space="preserve">are </w:t>
      </w:r>
      <w:r w:rsidR="007D35FD" w:rsidRPr="00E01920">
        <w:rPr>
          <w:rFonts w:cs="Arial"/>
        </w:rPr>
        <w:t>absent from school due to mental or physical ill health or their SEN</w:t>
      </w:r>
      <w:r w:rsidR="00CD2845" w:rsidRPr="00E01920">
        <w:rPr>
          <w:rFonts w:cs="Arial"/>
        </w:rPr>
        <w:t>D</w:t>
      </w:r>
      <w:r w:rsidRPr="00E01920">
        <w:rPr>
          <w:rFonts w:cs="Arial"/>
        </w:rPr>
        <w:t xml:space="preserve">, we will work sensitively </w:t>
      </w:r>
      <w:r w:rsidR="00CD2845" w:rsidRPr="00E01920">
        <w:rPr>
          <w:rFonts w:cs="Arial"/>
        </w:rPr>
        <w:t>work with families,</w:t>
      </w:r>
      <w:r w:rsidR="007D35FD" w:rsidRPr="00E01920">
        <w:rPr>
          <w:rFonts w:cs="Arial"/>
        </w:rPr>
        <w:t xml:space="preserve"> </w:t>
      </w:r>
      <w:r w:rsidRPr="00E01920">
        <w:rPr>
          <w:rFonts w:cs="Arial"/>
        </w:rPr>
        <w:t xml:space="preserve">make any necessary </w:t>
      </w:r>
      <w:r w:rsidR="00CD2845" w:rsidRPr="00E01920">
        <w:rPr>
          <w:rFonts w:cs="Arial"/>
        </w:rPr>
        <w:t xml:space="preserve">adjustments </w:t>
      </w:r>
      <w:r w:rsidR="007D35FD" w:rsidRPr="00E01920">
        <w:rPr>
          <w:rFonts w:cs="Arial"/>
        </w:rPr>
        <w:t xml:space="preserve">and the </w:t>
      </w:r>
      <w:r w:rsidRPr="00E01920">
        <w:rPr>
          <w:rFonts w:cs="Arial"/>
        </w:rPr>
        <w:t>provide as much</w:t>
      </w:r>
      <w:r w:rsidR="007D35FD" w:rsidRPr="00E01920">
        <w:rPr>
          <w:rFonts w:cs="Arial"/>
        </w:rPr>
        <w:t xml:space="preserve"> support </w:t>
      </w:r>
      <w:r w:rsidRPr="00E01920">
        <w:rPr>
          <w:rFonts w:cs="Arial"/>
        </w:rPr>
        <w:t>as is needed to ensure a smooth reintegration into school</w:t>
      </w:r>
      <w:r w:rsidR="007D35FD" w:rsidRPr="00E01920">
        <w:rPr>
          <w:rFonts w:cs="Arial"/>
        </w:rPr>
        <w:t>.</w:t>
      </w:r>
      <w:bookmarkStart w:id="49" w:name="_Hlk166585427"/>
      <w:r w:rsidR="00CD2845" w:rsidRPr="00E01920">
        <w:rPr>
          <w:rFonts w:cs="Arial"/>
        </w:rPr>
        <w:t xml:space="preserve"> </w:t>
      </w:r>
      <w:r w:rsidRPr="00E01920">
        <w:rPr>
          <w:rFonts w:cs="Arial"/>
        </w:rPr>
        <w:t>This includes working with external agencies e.g. social services, SEND team, LA.</w:t>
      </w:r>
    </w:p>
    <w:p w14:paraId="4520073B" w14:textId="77777777" w:rsidR="00CD2845" w:rsidRPr="00E01920" w:rsidRDefault="00CD2845" w:rsidP="001C6B97">
      <w:pPr>
        <w:spacing w:before="120"/>
        <w:rPr>
          <w:rFonts w:cs="Arial"/>
          <w:lang w:val="en-GB" w:eastAsia="en-GB" w:bidi="ar-SA"/>
        </w:rPr>
      </w:pPr>
      <w:r w:rsidRPr="00E01920">
        <w:rPr>
          <w:rFonts w:cs="Arial"/>
          <w:lang w:val="en-GB" w:eastAsia="en-GB" w:bidi="ar-SA"/>
        </w:rPr>
        <w:t>Where a pupil has an education health and care (EHC) plan</w:t>
      </w:r>
      <w:r w:rsidR="00930912" w:rsidRPr="00E01920">
        <w:rPr>
          <w:rFonts w:cs="Arial"/>
          <w:lang w:val="en-GB" w:eastAsia="en-GB" w:bidi="ar-SA"/>
        </w:rPr>
        <w:t xml:space="preserve"> and their attendance falls, or the school becomes aware of barriers to attendance that related to the pupil’s needs,</w:t>
      </w:r>
      <w:r w:rsidRPr="00E01920">
        <w:rPr>
          <w:rFonts w:cs="Arial"/>
          <w:lang w:val="en-GB" w:eastAsia="en-GB" w:bidi="ar-SA"/>
        </w:rPr>
        <w:t xml:space="preserve"> the school will inform the local authority</w:t>
      </w:r>
      <w:r w:rsidR="00930912" w:rsidRPr="00E01920">
        <w:rPr>
          <w:rFonts w:cs="Arial"/>
          <w:lang w:val="en-GB" w:eastAsia="en-GB" w:bidi="ar-SA"/>
        </w:rPr>
        <w:t>.</w:t>
      </w:r>
      <w:r w:rsidR="00930912" w:rsidRPr="00E01920">
        <w:rPr>
          <w:rFonts w:cs="Arial"/>
          <w:lang w:val="en-GB" w:eastAsia="en-GB" w:bidi="ar-SA"/>
        </w:rPr>
        <w:br/>
      </w:r>
    </w:p>
    <w:p w14:paraId="78C24A22" w14:textId="77777777" w:rsidR="00930912" w:rsidRPr="00E01920" w:rsidRDefault="00930912" w:rsidP="001C6B97">
      <w:pPr>
        <w:spacing w:before="120"/>
        <w:rPr>
          <w:rFonts w:cs="Arial"/>
          <w:b/>
          <w:bCs/>
          <w:shd w:val="clear" w:color="auto" w:fill="FFFF00"/>
          <w:lang w:val="en-GB" w:eastAsia="en-GB" w:bidi="ar-SA"/>
        </w:rPr>
      </w:pPr>
      <w:r w:rsidRPr="00E01920">
        <w:rPr>
          <w:rFonts w:cs="Arial"/>
          <w:b/>
          <w:bCs/>
          <w:color w:val="12263F"/>
          <w:sz w:val="24"/>
          <w:shd w:val="clear" w:color="auto" w:fill="FFFFFF"/>
          <w:lang w:val="en-GB" w:eastAsia="en-GB" w:bidi="ar-SA"/>
        </w:rPr>
        <w:t>7.3 Pupils returning to school after a lengthy or unavoidable period of absence</w:t>
      </w:r>
    </w:p>
    <w:bookmarkEnd w:id="44"/>
    <w:bookmarkEnd w:id="47"/>
    <w:bookmarkEnd w:id="48"/>
    <w:bookmarkEnd w:id="49"/>
    <w:p w14:paraId="50A2E32D" w14:textId="77777777" w:rsidR="001C6B97" w:rsidRDefault="001D511B" w:rsidP="009120A4">
      <w:pPr>
        <w:rPr>
          <w:rFonts w:cs="Arial"/>
        </w:rPr>
      </w:pPr>
      <w:r w:rsidRPr="00E01920">
        <w:rPr>
          <w:rFonts w:cs="Arial"/>
        </w:rPr>
        <w:t>If pupils are absent from school due to a lengthy or unavoidable period of absence we will work closely work with families, make any necessary adjustments and the provide as much support as is needed to ensure a smooth reintegration into school. This may include working with external agencies.</w:t>
      </w:r>
    </w:p>
    <w:p w14:paraId="13F213AF" w14:textId="77777777" w:rsidR="009120A4" w:rsidRDefault="009120A4" w:rsidP="009120A4">
      <w:pPr>
        <w:rPr>
          <w:rFonts w:cs="Arial"/>
        </w:rPr>
      </w:pPr>
    </w:p>
    <w:p w14:paraId="48E9EE59" w14:textId="77777777" w:rsidR="009120A4" w:rsidRPr="009120A4" w:rsidRDefault="009120A4" w:rsidP="009120A4">
      <w:pPr>
        <w:rPr>
          <w:rFonts w:cs="Arial"/>
          <w:b/>
          <w:bCs/>
          <w:sz w:val="24"/>
          <w:szCs w:val="32"/>
          <w:lang w:val="en-US" w:eastAsia="en-GB" w:bidi="ar-SA"/>
        </w:rPr>
      </w:pPr>
      <w:r w:rsidRPr="009120A4">
        <w:rPr>
          <w:rFonts w:cs="Arial"/>
          <w:b/>
          <w:bCs/>
          <w:sz w:val="24"/>
          <w:szCs w:val="32"/>
          <w:lang w:val="en-US" w:eastAsia="en-GB" w:bidi="ar-SA"/>
        </w:rPr>
        <w:t>7.4 Emotionally Based School Avoidance (EBSA)</w:t>
      </w:r>
    </w:p>
    <w:p w14:paraId="5169BB00" w14:textId="77777777" w:rsidR="009120A4" w:rsidRPr="009120A4" w:rsidRDefault="009120A4" w:rsidP="009120A4">
      <w:pPr>
        <w:rPr>
          <w:rFonts w:cs="Arial"/>
          <w:lang w:val="en-US" w:eastAsia="en-GB" w:bidi="ar-SA"/>
        </w:rPr>
      </w:pPr>
      <w:r w:rsidRPr="009120A4">
        <w:rPr>
          <w:rFonts w:cs="Arial"/>
          <w:lang w:val="en-US" w:eastAsia="en-GB" w:bidi="ar-SA"/>
        </w:rPr>
        <w:t>Some pupils experience significant emotional barriers that make attending school difficult. This may include anxiety, trauma, mental health difficulties, unmet special educational needs, or emotionally based school avoidance (EBSA). EBSA is not a choice or a disciplinary issue; it is a complex response to underlying need.</w:t>
      </w:r>
    </w:p>
    <w:p w14:paraId="6037D3B4" w14:textId="77777777" w:rsidR="009120A4" w:rsidRPr="009120A4" w:rsidRDefault="009120A4" w:rsidP="009120A4">
      <w:pPr>
        <w:rPr>
          <w:rFonts w:cs="Arial"/>
          <w:lang w:val="en-US" w:eastAsia="en-GB" w:bidi="ar-SA"/>
        </w:rPr>
      </w:pPr>
      <w:r w:rsidRPr="009120A4">
        <w:rPr>
          <w:rFonts w:cs="Arial"/>
          <w:lang w:val="en-US" w:eastAsia="en-GB" w:bidi="ar-SA"/>
        </w:rPr>
        <w:t>Where EBSA is suspected or identified, the school will adopt a compassionate, trauma-informed and graduated approach, recognising that absence is often a symptom rather than the root cause.</w:t>
      </w:r>
    </w:p>
    <w:p w14:paraId="58C17F06" w14:textId="77777777" w:rsidR="009120A4" w:rsidRPr="009120A4" w:rsidRDefault="009120A4" w:rsidP="009120A4">
      <w:pPr>
        <w:rPr>
          <w:rFonts w:cs="Arial"/>
          <w:lang w:val="en-US" w:eastAsia="en-GB" w:bidi="ar-SA"/>
        </w:rPr>
      </w:pPr>
      <w:r w:rsidRPr="009120A4">
        <w:rPr>
          <w:rFonts w:cs="Arial"/>
          <w:lang w:val="en-US" w:eastAsia="en-GB" w:bidi="ar-SA"/>
        </w:rPr>
        <w:t>The school will:</w:t>
      </w:r>
    </w:p>
    <w:p w14:paraId="1232F2D5" w14:textId="77777777" w:rsidR="009120A4" w:rsidRPr="009120A4" w:rsidRDefault="009120A4" w:rsidP="009120A4">
      <w:pPr>
        <w:numPr>
          <w:ilvl w:val="0"/>
          <w:numId w:val="52"/>
        </w:numPr>
        <w:rPr>
          <w:rFonts w:cs="Arial"/>
          <w:lang w:val="en-US" w:eastAsia="en-GB" w:bidi="ar-SA"/>
        </w:rPr>
      </w:pPr>
      <w:r w:rsidRPr="009120A4">
        <w:rPr>
          <w:rFonts w:cs="Arial"/>
          <w:lang w:val="en-US" w:eastAsia="en-GB" w:bidi="ar-SA"/>
        </w:rPr>
        <w:t>Respond early to emerging patterns of distress or anxiety linked to attendance</w:t>
      </w:r>
    </w:p>
    <w:p w14:paraId="479A8D33" w14:textId="77777777" w:rsidR="009120A4" w:rsidRPr="009120A4" w:rsidRDefault="009120A4" w:rsidP="009120A4">
      <w:pPr>
        <w:numPr>
          <w:ilvl w:val="0"/>
          <w:numId w:val="52"/>
        </w:numPr>
        <w:rPr>
          <w:rFonts w:cs="Arial"/>
          <w:lang w:val="en-US" w:eastAsia="en-GB" w:bidi="ar-SA"/>
        </w:rPr>
      </w:pPr>
      <w:r w:rsidRPr="009120A4">
        <w:rPr>
          <w:rFonts w:cs="Arial"/>
          <w:lang w:val="en-US" w:eastAsia="en-GB" w:bidi="ar-SA"/>
        </w:rPr>
        <w:t>Work in partnership with pupils and families to understand underlying causes</w:t>
      </w:r>
    </w:p>
    <w:p w14:paraId="0F27C3BC" w14:textId="77777777" w:rsidR="009120A4" w:rsidRPr="009120A4" w:rsidRDefault="009120A4" w:rsidP="009120A4">
      <w:pPr>
        <w:numPr>
          <w:ilvl w:val="0"/>
          <w:numId w:val="52"/>
        </w:numPr>
        <w:rPr>
          <w:rFonts w:cs="Arial"/>
          <w:lang w:val="en-US" w:eastAsia="en-GB" w:bidi="ar-SA"/>
        </w:rPr>
      </w:pPr>
      <w:r w:rsidRPr="009120A4">
        <w:rPr>
          <w:rFonts w:cs="Arial"/>
          <w:lang w:val="en-US" w:eastAsia="en-GB" w:bidi="ar-SA"/>
        </w:rPr>
        <w:t>Avoid punitive or purely sanction-based responses where attendance difficulties are linked to emotional wellbeing or SEND</w:t>
      </w:r>
    </w:p>
    <w:p w14:paraId="038CAD7C" w14:textId="77777777" w:rsidR="009120A4" w:rsidRPr="009120A4" w:rsidRDefault="009120A4" w:rsidP="009120A4">
      <w:pPr>
        <w:numPr>
          <w:ilvl w:val="0"/>
          <w:numId w:val="52"/>
        </w:numPr>
        <w:rPr>
          <w:rFonts w:cs="Arial"/>
          <w:lang w:val="en-US" w:eastAsia="en-GB" w:bidi="ar-SA"/>
        </w:rPr>
      </w:pPr>
      <w:r w:rsidRPr="009120A4">
        <w:rPr>
          <w:rFonts w:cs="Arial"/>
          <w:lang w:val="en-US" w:eastAsia="en-GB" w:bidi="ar-SA"/>
        </w:rPr>
        <w:t>Develop an individualised attendance or reintegration plan, which may include:</w:t>
      </w:r>
    </w:p>
    <w:p w14:paraId="46E82BA3" w14:textId="77777777" w:rsidR="009120A4" w:rsidRPr="009120A4" w:rsidRDefault="009120A4" w:rsidP="009120A4">
      <w:pPr>
        <w:numPr>
          <w:ilvl w:val="1"/>
          <w:numId w:val="52"/>
        </w:numPr>
        <w:rPr>
          <w:rFonts w:cs="Arial"/>
          <w:lang w:val="en-US" w:eastAsia="en-GB" w:bidi="ar-SA"/>
        </w:rPr>
      </w:pPr>
      <w:r w:rsidRPr="009120A4">
        <w:rPr>
          <w:rFonts w:cs="Arial"/>
          <w:lang w:val="en-US" w:eastAsia="en-GB" w:bidi="ar-SA"/>
        </w:rPr>
        <w:t>Pastoral or mental health support</w:t>
      </w:r>
    </w:p>
    <w:p w14:paraId="53DEF1E4" w14:textId="77777777" w:rsidR="009120A4" w:rsidRPr="009120A4" w:rsidRDefault="009120A4" w:rsidP="009120A4">
      <w:pPr>
        <w:numPr>
          <w:ilvl w:val="1"/>
          <w:numId w:val="52"/>
        </w:numPr>
        <w:rPr>
          <w:rFonts w:cs="Arial"/>
          <w:lang w:val="en-US" w:eastAsia="en-GB" w:bidi="ar-SA"/>
        </w:rPr>
      </w:pPr>
      <w:r w:rsidRPr="009120A4">
        <w:rPr>
          <w:rFonts w:cs="Arial"/>
          <w:lang w:val="en-US" w:eastAsia="en-GB" w:bidi="ar-SA"/>
        </w:rPr>
        <w:t>Adjustments to routines, expectations or learning environments</w:t>
      </w:r>
    </w:p>
    <w:p w14:paraId="2AF2A453" w14:textId="77777777" w:rsidR="009120A4" w:rsidRPr="009120A4" w:rsidRDefault="009120A4" w:rsidP="009120A4">
      <w:pPr>
        <w:numPr>
          <w:ilvl w:val="1"/>
          <w:numId w:val="52"/>
        </w:numPr>
        <w:rPr>
          <w:rFonts w:cs="Arial"/>
          <w:lang w:val="en-US" w:eastAsia="en-GB" w:bidi="ar-SA"/>
        </w:rPr>
      </w:pPr>
      <w:r w:rsidRPr="009120A4">
        <w:rPr>
          <w:rFonts w:cs="Arial"/>
          <w:lang w:val="en-US" w:eastAsia="en-GB" w:bidi="ar-SA"/>
        </w:rPr>
        <w:t>Phased or flexible reintegration, where appropriate</w:t>
      </w:r>
    </w:p>
    <w:p w14:paraId="3996DE97" w14:textId="77777777" w:rsidR="009120A4" w:rsidRPr="009120A4" w:rsidRDefault="009120A4" w:rsidP="009120A4">
      <w:pPr>
        <w:numPr>
          <w:ilvl w:val="1"/>
          <w:numId w:val="52"/>
        </w:numPr>
        <w:rPr>
          <w:rFonts w:cs="Arial"/>
          <w:lang w:val="en-US" w:eastAsia="en-GB" w:bidi="ar-SA"/>
        </w:rPr>
      </w:pPr>
      <w:r w:rsidRPr="009120A4">
        <w:rPr>
          <w:rFonts w:cs="Arial"/>
          <w:lang w:val="en-US" w:eastAsia="en-GB" w:bidi="ar-SA"/>
        </w:rPr>
        <w:t>Short-term, achievable attendance targets</w:t>
      </w:r>
    </w:p>
    <w:p w14:paraId="6BE629E9" w14:textId="77777777" w:rsidR="009120A4" w:rsidRPr="009120A4" w:rsidRDefault="009120A4" w:rsidP="009120A4">
      <w:pPr>
        <w:numPr>
          <w:ilvl w:val="0"/>
          <w:numId w:val="52"/>
        </w:numPr>
        <w:rPr>
          <w:rFonts w:cs="Arial"/>
          <w:lang w:val="en-US" w:eastAsia="en-GB" w:bidi="ar-SA"/>
        </w:rPr>
      </w:pPr>
      <w:r w:rsidRPr="009120A4">
        <w:rPr>
          <w:rFonts w:cs="Arial"/>
          <w:lang w:val="en-US" w:eastAsia="en-GB" w:bidi="ar-SA"/>
        </w:rPr>
        <w:t>Involve external agencies where required, such as Early Help, SEND services, Educational Psychology, or CAMHS</w:t>
      </w:r>
    </w:p>
    <w:p w14:paraId="77E2AE6D" w14:textId="77777777" w:rsidR="009120A4" w:rsidRPr="009120A4" w:rsidRDefault="009120A4" w:rsidP="009120A4">
      <w:pPr>
        <w:numPr>
          <w:ilvl w:val="0"/>
          <w:numId w:val="52"/>
        </w:numPr>
        <w:rPr>
          <w:rFonts w:cs="Arial"/>
          <w:lang w:val="en-US" w:eastAsia="en-GB" w:bidi="ar-SA"/>
        </w:rPr>
      </w:pPr>
      <w:r w:rsidRPr="009120A4">
        <w:rPr>
          <w:rFonts w:cs="Arial"/>
          <w:lang w:val="en-US" w:eastAsia="en-GB" w:bidi="ar-SA"/>
        </w:rPr>
        <w:t>Review progress regularly and adapt support as needs change</w:t>
      </w:r>
    </w:p>
    <w:p w14:paraId="4E4A8342" w14:textId="77777777" w:rsidR="009120A4" w:rsidRPr="009120A4" w:rsidRDefault="009120A4" w:rsidP="009120A4">
      <w:pPr>
        <w:rPr>
          <w:rFonts w:cs="Arial"/>
          <w:lang w:val="en-US" w:eastAsia="en-GB" w:bidi="ar-SA"/>
        </w:rPr>
      </w:pPr>
      <w:r w:rsidRPr="009120A4">
        <w:rPr>
          <w:rFonts w:cs="Arial"/>
          <w:lang w:val="en-US" w:eastAsia="en-GB" w:bidi="ar-SA"/>
        </w:rPr>
        <w:lastRenderedPageBreak/>
        <w:t>Where a pupil has an Education, Health and Care Plan (EHCP), attendance concerns linked to EBSA will be addressed through review of provision and liaison with the local authority.</w:t>
      </w:r>
    </w:p>
    <w:p w14:paraId="1B9A57F7" w14:textId="77777777" w:rsidR="009120A4" w:rsidRPr="009120A4" w:rsidRDefault="009120A4" w:rsidP="009120A4">
      <w:pPr>
        <w:rPr>
          <w:rFonts w:cs="Arial"/>
          <w:lang w:val="en-US" w:eastAsia="en-GB" w:bidi="ar-SA"/>
        </w:rPr>
      </w:pPr>
      <w:r w:rsidRPr="009120A4">
        <w:rPr>
          <w:rFonts w:cs="Arial"/>
          <w:lang w:val="en-US" w:eastAsia="en-GB" w:bidi="ar-SA"/>
        </w:rPr>
        <w:t>If attendance does not improve despite appropriate support, the school will continue to work with families and the local authority to ensure the pupil receives suitable education in line with statutory guidance.</w:t>
      </w:r>
    </w:p>
    <w:p w14:paraId="0B2D622B" w14:textId="77777777" w:rsidR="009120A4" w:rsidRPr="009120A4" w:rsidRDefault="009120A4" w:rsidP="009120A4">
      <w:pPr>
        <w:rPr>
          <w:rFonts w:cs="Arial"/>
          <w:lang w:val="en-US" w:eastAsia="en-GB" w:bidi="ar-SA"/>
        </w:rPr>
      </w:pPr>
      <w:r w:rsidRPr="009120A4">
        <w:rPr>
          <w:rFonts w:cs="Arial"/>
          <w:lang w:val="en-US" w:eastAsia="en-GB" w:bidi="ar-SA"/>
        </w:rPr>
        <w:t>Throughout all interventions, the school will act in accordance with its Catholic ethos, upholding the dignity, wellbeing and best interests of the child.</w:t>
      </w:r>
    </w:p>
    <w:p w14:paraId="671BD161" w14:textId="77777777" w:rsidR="009120A4" w:rsidRPr="00E01920" w:rsidRDefault="009120A4" w:rsidP="009120A4">
      <w:pPr>
        <w:rPr>
          <w:rFonts w:cs="Arial"/>
          <w:lang w:val="en-GB" w:eastAsia="en-GB" w:bidi="ar-SA"/>
        </w:rPr>
      </w:pPr>
    </w:p>
    <w:p w14:paraId="313C5433" w14:textId="77777777" w:rsidR="001C6B97" w:rsidRPr="00E01920" w:rsidRDefault="007D35FD" w:rsidP="001C6B97">
      <w:pPr>
        <w:pStyle w:val="Heading1"/>
        <w:rPr>
          <w:color w:val="000000"/>
          <w:szCs w:val="28"/>
          <w:lang w:val="en-GB" w:eastAsia="en-GB" w:bidi="ar-SA"/>
        </w:rPr>
      </w:pPr>
      <w:bookmarkStart w:id="50" w:name="_Toc162360196"/>
      <w:bookmarkStart w:id="51" w:name="_Toc221129601"/>
      <w:bookmarkStart w:id="52" w:name="_Toc224045160"/>
      <w:r w:rsidRPr="00E01920">
        <w:rPr>
          <w:rFonts w:eastAsia="Arial"/>
          <w:color w:val="000000"/>
          <w:szCs w:val="28"/>
          <w:lang w:val="en-GB" w:eastAsia="en-GB" w:bidi="ar-SA"/>
        </w:rPr>
        <w:t>8</w:t>
      </w:r>
      <w:r w:rsidR="001C6B97" w:rsidRPr="00E01920">
        <w:rPr>
          <w:rFonts w:eastAsia="Arial"/>
          <w:color w:val="000000"/>
          <w:szCs w:val="28"/>
          <w:lang w:val="en-GB" w:eastAsia="en-GB" w:bidi="ar-SA"/>
        </w:rPr>
        <w:t>. Attendance monitoring</w:t>
      </w:r>
      <w:bookmarkEnd w:id="50"/>
      <w:bookmarkEnd w:id="51"/>
      <w:bookmarkEnd w:id="52"/>
    </w:p>
    <w:p w14:paraId="7276F9D2" w14:textId="77777777" w:rsidR="001C6B97" w:rsidRPr="00E01920" w:rsidRDefault="007D35FD" w:rsidP="001C6B97">
      <w:pPr>
        <w:spacing w:before="240"/>
        <w:rPr>
          <w:rFonts w:cs="Arial"/>
          <w:sz w:val="24"/>
          <w:lang w:val="en-GB" w:eastAsia="en-GB" w:bidi="ar-SA"/>
        </w:rPr>
      </w:pPr>
      <w:r w:rsidRPr="00E01920">
        <w:rPr>
          <w:rFonts w:cs="Arial"/>
          <w:b/>
          <w:bCs/>
          <w:color w:val="12263F"/>
          <w:sz w:val="24"/>
          <w:shd w:val="clear" w:color="auto" w:fill="FFFFFF"/>
          <w:lang w:val="en-GB" w:eastAsia="en-GB" w:bidi="ar-SA"/>
        </w:rPr>
        <w:t>8</w:t>
      </w:r>
      <w:r w:rsidR="001C6B97" w:rsidRPr="00E01920">
        <w:rPr>
          <w:rFonts w:cs="Arial"/>
          <w:b/>
          <w:bCs/>
          <w:color w:val="12263F"/>
          <w:sz w:val="24"/>
          <w:shd w:val="clear" w:color="auto" w:fill="FFFFFF"/>
          <w:lang w:val="en-GB" w:eastAsia="en-GB" w:bidi="ar-SA"/>
        </w:rPr>
        <w:t>.1 Monitoring attendance</w:t>
      </w:r>
    </w:p>
    <w:p w14:paraId="595AF090" w14:textId="77777777" w:rsidR="001C6B97" w:rsidRPr="00E01920" w:rsidRDefault="007D35FD" w:rsidP="006371D8">
      <w:pPr>
        <w:spacing w:before="120"/>
        <w:rPr>
          <w:rFonts w:eastAsia="Times New Roman" w:cs="Arial"/>
          <w:lang w:val="en-GB" w:eastAsia="en-GB" w:bidi="ar-SA"/>
        </w:rPr>
      </w:pPr>
      <w:r w:rsidRPr="00E01920">
        <w:rPr>
          <w:rFonts w:cs="Arial"/>
          <w:lang w:val="en-GB" w:eastAsia="en-GB" w:bidi="ar-SA"/>
        </w:rPr>
        <w:t>The school will mon</w:t>
      </w:r>
      <w:r w:rsidR="001C6B97" w:rsidRPr="00E01920">
        <w:rPr>
          <w:rFonts w:cs="Arial"/>
          <w:lang w:val="en-GB" w:eastAsia="en-GB" w:bidi="ar-SA"/>
        </w:rPr>
        <w:t>itor attendance and absence data (including punctuality) half-termly, termly and yearly across the school and at an individual pupil, year group and cohort level</w:t>
      </w:r>
      <w:r w:rsidR="006371D8" w:rsidRPr="00E01920">
        <w:rPr>
          <w:rFonts w:cs="Arial"/>
          <w:lang w:val="en-GB" w:eastAsia="en-GB" w:bidi="ar-SA"/>
        </w:rPr>
        <w:t>.</w:t>
      </w:r>
    </w:p>
    <w:p w14:paraId="10CBA725" w14:textId="77777777" w:rsidR="001C6B97" w:rsidRPr="00E01920" w:rsidRDefault="00CD2845" w:rsidP="001C6B97">
      <w:pPr>
        <w:spacing w:after="240" w:line="259" w:lineRule="auto"/>
        <w:rPr>
          <w:rFonts w:cs="Arial"/>
          <w:lang w:val="en-GB" w:eastAsia="en-GB" w:bidi="ar-SA"/>
        </w:rPr>
      </w:pPr>
      <w:bookmarkStart w:id="53" w:name="_Hlk166586592"/>
      <w:r w:rsidRPr="00E01920">
        <w:rPr>
          <w:rFonts w:cs="Arial"/>
          <w:lang w:val="en-GB" w:eastAsia="en-GB" w:bidi="ar-SA"/>
        </w:rPr>
        <w:t>Specific pupil information</w:t>
      </w:r>
      <w:r w:rsidR="001C6B97" w:rsidRPr="00E01920">
        <w:rPr>
          <w:rFonts w:cs="Arial"/>
          <w:lang w:val="en-GB" w:eastAsia="en-GB" w:bidi="ar-SA"/>
        </w:rPr>
        <w:t xml:space="preserve"> will be shared with the DfE on request. </w:t>
      </w:r>
    </w:p>
    <w:bookmarkEnd w:id="53"/>
    <w:p w14:paraId="6FD80051" w14:textId="77777777" w:rsidR="001C6B97" w:rsidRPr="00E01920" w:rsidRDefault="001C6B97" w:rsidP="005959C9">
      <w:pPr>
        <w:rPr>
          <w:rFonts w:cs="Arial"/>
        </w:rPr>
      </w:pPr>
      <w:r w:rsidRPr="00E01920">
        <w:rPr>
          <w:rFonts w:cs="Arial"/>
        </w:rPr>
        <w:t>The school has granted the DfE access to its management information system so the data can be accessed regularly and securely.</w:t>
      </w:r>
    </w:p>
    <w:p w14:paraId="4C912760" w14:textId="77777777" w:rsidR="001C6B97" w:rsidRPr="00E01920" w:rsidRDefault="001C6B97" w:rsidP="001C6B97">
      <w:pPr>
        <w:spacing w:after="240" w:line="259" w:lineRule="auto"/>
        <w:rPr>
          <w:rFonts w:cs="Arial"/>
          <w:lang w:val="en-GB" w:eastAsia="en-GB" w:bidi="ar-SA"/>
        </w:rPr>
      </w:pPr>
      <w:r w:rsidRPr="00E01920">
        <w:rPr>
          <w:rFonts w:cs="Arial"/>
          <w:lang w:val="en-GB" w:eastAsia="en-GB" w:bidi="ar-SA"/>
        </w:rPr>
        <w:t xml:space="preserve">Data will be collected each term and published at national and local authority level through the DfE's school absence national statistics releases. The underlying school-level absence data is published alongside the national statistics. </w:t>
      </w:r>
    </w:p>
    <w:p w14:paraId="77A062C4" w14:textId="77777777" w:rsidR="001C6B97" w:rsidRPr="00E01920" w:rsidRDefault="001C6B97" w:rsidP="001C6B97">
      <w:pPr>
        <w:spacing w:after="240" w:line="259" w:lineRule="auto"/>
        <w:rPr>
          <w:rFonts w:cs="Arial"/>
          <w:lang w:val="en-GB" w:eastAsia="en-GB" w:bidi="ar-SA"/>
        </w:rPr>
      </w:pPr>
      <w:r w:rsidRPr="00E01920">
        <w:rPr>
          <w:rFonts w:cs="Arial"/>
          <w:lang w:val="en-GB" w:eastAsia="en-GB" w:bidi="ar-SA"/>
        </w:rPr>
        <w:t>The school will benchmark its attendance data at whole school, year group and cohort level against local, regional, and national levels to identify areas of focus for improvement, and share this with the governing board.</w:t>
      </w:r>
    </w:p>
    <w:p w14:paraId="5EF9F1B0" w14:textId="77777777" w:rsidR="001C6B97" w:rsidRPr="00E01920" w:rsidRDefault="007D35FD" w:rsidP="001C6B97">
      <w:pPr>
        <w:spacing w:before="240"/>
        <w:rPr>
          <w:rFonts w:cs="Arial"/>
          <w:sz w:val="24"/>
          <w:lang w:val="en-GB" w:eastAsia="en-GB" w:bidi="ar-SA"/>
        </w:rPr>
      </w:pPr>
      <w:r w:rsidRPr="00E01920">
        <w:rPr>
          <w:rFonts w:cs="Arial"/>
          <w:b/>
          <w:bCs/>
          <w:color w:val="12263F"/>
          <w:sz w:val="24"/>
          <w:shd w:val="clear" w:color="auto" w:fill="FFFFFF"/>
          <w:lang w:val="en-GB" w:eastAsia="en-GB" w:bidi="ar-SA"/>
        </w:rPr>
        <w:t>8</w:t>
      </w:r>
      <w:r w:rsidR="001C6B97" w:rsidRPr="00E01920">
        <w:rPr>
          <w:rFonts w:cs="Arial"/>
          <w:b/>
          <w:bCs/>
          <w:color w:val="12263F"/>
          <w:sz w:val="24"/>
          <w:shd w:val="clear" w:color="auto" w:fill="FFFFFF"/>
          <w:lang w:val="en-GB" w:eastAsia="en-GB" w:bidi="ar-SA"/>
        </w:rPr>
        <w:t>.2 Analysing attendance</w:t>
      </w:r>
    </w:p>
    <w:p w14:paraId="35B9C9C6" w14:textId="77777777" w:rsidR="001C6B97" w:rsidRPr="00E01920" w:rsidRDefault="006371D8" w:rsidP="001C6B97">
      <w:pPr>
        <w:rPr>
          <w:rFonts w:cs="Arial"/>
          <w:shd w:val="clear" w:color="auto" w:fill="FFFF00"/>
          <w:lang w:val="en-GB" w:eastAsia="en-GB" w:bidi="ar-SA"/>
        </w:rPr>
      </w:pPr>
      <w:r w:rsidRPr="00E01920">
        <w:rPr>
          <w:rFonts w:cs="Arial"/>
        </w:rPr>
        <w:t>The school will:</w:t>
      </w:r>
    </w:p>
    <w:p w14:paraId="337E8CCB" w14:textId="77777777" w:rsidR="003227B6" w:rsidRPr="00E01920" w:rsidRDefault="006371D8" w:rsidP="00435435">
      <w:pPr>
        <w:numPr>
          <w:ilvl w:val="0"/>
          <w:numId w:val="39"/>
        </w:numPr>
        <w:rPr>
          <w:rFonts w:eastAsia="Times New Roman" w:cs="Arial"/>
          <w:lang w:val="en-GB" w:eastAsia="en-GB" w:bidi="ar-SA"/>
        </w:rPr>
      </w:pPr>
      <w:r w:rsidRPr="00E01920">
        <w:rPr>
          <w:rFonts w:cs="Arial"/>
          <w:szCs w:val="20"/>
        </w:rPr>
        <w:t>Analyse attendance and absence data regularly to identify pupils, groups or cohorts that need additional support with their attendance</w:t>
      </w:r>
      <w:bookmarkStart w:id="54" w:name="_Hlk166585544"/>
      <w:r w:rsidR="003227B6" w:rsidRPr="00E01920">
        <w:rPr>
          <w:rFonts w:cs="Arial"/>
          <w:szCs w:val="20"/>
        </w:rPr>
        <w:t xml:space="preserve">, and </w:t>
      </w:r>
    </w:p>
    <w:bookmarkEnd w:id="54"/>
    <w:p w14:paraId="18EC15C0" w14:textId="77777777" w:rsidR="006371D8" w:rsidRPr="00E01920" w:rsidRDefault="003227B6" w:rsidP="00435435">
      <w:pPr>
        <w:numPr>
          <w:ilvl w:val="0"/>
          <w:numId w:val="39"/>
        </w:numPr>
        <w:rPr>
          <w:rFonts w:eastAsia="Times New Roman" w:cs="Arial"/>
          <w:lang w:val="en-GB" w:eastAsia="en-GB" w:bidi="ar-SA"/>
        </w:rPr>
      </w:pPr>
      <w:r w:rsidRPr="00E01920">
        <w:rPr>
          <w:rFonts w:cs="Arial"/>
          <w:szCs w:val="20"/>
        </w:rPr>
        <w:t>Identify pupils</w:t>
      </w:r>
      <w:r w:rsidR="006371D8" w:rsidRPr="00E01920">
        <w:rPr>
          <w:rFonts w:cs="Arial"/>
          <w:szCs w:val="20"/>
          <w:lang w:val="en-GB" w:eastAsia="en-GB" w:bidi="ar-SA"/>
        </w:rPr>
        <w:t xml:space="preserve"> whose absences may be a cause for concern</w:t>
      </w:r>
      <w:r w:rsidR="006371D8" w:rsidRPr="00E01920">
        <w:rPr>
          <w:rFonts w:eastAsia="Times New Roman" w:cs="Arial"/>
          <w:szCs w:val="20"/>
          <w:lang w:val="en-GB" w:eastAsia="en-GB" w:bidi="ar-SA"/>
        </w:rPr>
        <w:t xml:space="preserve">, especially those who demonstrate patterns of persistent or severe absence </w:t>
      </w:r>
    </w:p>
    <w:p w14:paraId="340B1D99" w14:textId="77777777" w:rsidR="001C6B97" w:rsidRPr="00E01920" w:rsidRDefault="001C6B97" w:rsidP="00435435">
      <w:pPr>
        <w:numPr>
          <w:ilvl w:val="0"/>
          <w:numId w:val="39"/>
        </w:numPr>
        <w:rPr>
          <w:rFonts w:eastAsia="Times New Roman" w:cs="Arial"/>
          <w:lang w:val="en-GB" w:eastAsia="en-GB" w:bidi="ar-SA"/>
        </w:rPr>
      </w:pPr>
      <w:r w:rsidRPr="00E01920">
        <w:rPr>
          <w:rFonts w:cs="Arial"/>
          <w:lang w:val="en-GB" w:eastAsia="en-GB" w:bidi="ar-SA"/>
        </w:rPr>
        <w:t>Conduct thorough analysis of half-termly, termly, and full</w:t>
      </w:r>
      <w:r w:rsidR="006612EF" w:rsidRPr="00E01920">
        <w:rPr>
          <w:rFonts w:cs="Arial"/>
          <w:lang w:val="en-GB" w:eastAsia="en-GB" w:bidi="ar-SA"/>
        </w:rPr>
        <w:t>-</w:t>
      </w:r>
      <w:r w:rsidRPr="00E01920">
        <w:rPr>
          <w:rFonts w:cs="Arial"/>
          <w:lang w:val="en-GB" w:eastAsia="en-GB" w:bidi="ar-SA"/>
        </w:rPr>
        <w:t>year data to identify patterns and trends</w:t>
      </w:r>
    </w:p>
    <w:p w14:paraId="297B4EED" w14:textId="77777777" w:rsidR="006371D8" w:rsidRPr="00E01920" w:rsidRDefault="001C6B97" w:rsidP="00435435">
      <w:pPr>
        <w:numPr>
          <w:ilvl w:val="0"/>
          <w:numId w:val="39"/>
        </w:numPr>
        <w:rPr>
          <w:rFonts w:eastAsia="Times New Roman" w:cs="Arial"/>
          <w:lang w:val="en-GB" w:eastAsia="en-GB" w:bidi="ar-SA"/>
        </w:rPr>
      </w:pPr>
      <w:r w:rsidRPr="00E01920">
        <w:rPr>
          <w:rFonts w:cs="Arial"/>
          <w:lang w:val="en-GB" w:eastAsia="en-GB" w:bidi="ar-SA"/>
        </w:rPr>
        <w:t xml:space="preserve">Look at historic and emerging patterns of attendance and absence, and then develop strategies to address these patterns  </w:t>
      </w:r>
    </w:p>
    <w:p w14:paraId="7A8F937D" w14:textId="77777777" w:rsidR="001C6B97" w:rsidRPr="00E01920" w:rsidRDefault="007D35FD" w:rsidP="001C6B97">
      <w:pPr>
        <w:spacing w:before="240"/>
        <w:rPr>
          <w:rFonts w:cs="Arial"/>
          <w:sz w:val="24"/>
          <w:lang w:val="en-GB" w:eastAsia="en-GB" w:bidi="ar-SA"/>
        </w:rPr>
      </w:pPr>
      <w:r w:rsidRPr="00E01920">
        <w:rPr>
          <w:rFonts w:cs="Arial"/>
          <w:b/>
          <w:bCs/>
          <w:color w:val="12263F"/>
          <w:sz w:val="24"/>
          <w:shd w:val="clear" w:color="auto" w:fill="FFFFFF"/>
          <w:lang w:val="en-GB" w:eastAsia="en-GB" w:bidi="ar-SA"/>
        </w:rPr>
        <w:t>8</w:t>
      </w:r>
      <w:r w:rsidR="001C6B97" w:rsidRPr="00E01920">
        <w:rPr>
          <w:rFonts w:cs="Arial"/>
          <w:b/>
          <w:bCs/>
          <w:color w:val="12263F"/>
          <w:sz w:val="24"/>
          <w:shd w:val="clear" w:color="auto" w:fill="FFFFFF"/>
          <w:lang w:val="en-GB" w:eastAsia="en-GB" w:bidi="ar-SA"/>
        </w:rPr>
        <w:t>.3 Using data to improve attendance</w:t>
      </w:r>
    </w:p>
    <w:p w14:paraId="711A27DB" w14:textId="77777777" w:rsidR="001C6B97" w:rsidRPr="00E01920" w:rsidRDefault="001C6B97" w:rsidP="001D511B">
      <w:pPr>
        <w:rPr>
          <w:rFonts w:cs="Arial"/>
        </w:rPr>
      </w:pPr>
      <w:r w:rsidRPr="00E01920">
        <w:rPr>
          <w:rFonts w:cs="Arial"/>
        </w:rPr>
        <w:t>The school will:</w:t>
      </w:r>
    </w:p>
    <w:p w14:paraId="1377E9BB" w14:textId="77777777" w:rsidR="003227B6" w:rsidRPr="00E01920" w:rsidRDefault="003227B6" w:rsidP="00435435">
      <w:pPr>
        <w:pStyle w:val="4Bulletedcopyblue"/>
        <w:numPr>
          <w:ilvl w:val="0"/>
          <w:numId w:val="40"/>
        </w:numPr>
        <w:rPr>
          <w:rFonts w:eastAsia="Times New Roman"/>
          <w:lang w:val="en-GB" w:eastAsia="en-GB" w:bidi="ar-SA"/>
        </w:rPr>
      </w:pPr>
      <w:r w:rsidRPr="00E01920">
        <w:t>Develop targeted actions to address patterns of absence (of all severities) of individual pupils, groups or cohorts that it has identified via data analysis</w:t>
      </w:r>
    </w:p>
    <w:p w14:paraId="7A4E776F" w14:textId="77777777" w:rsidR="003227B6" w:rsidRPr="00E01920" w:rsidRDefault="003227B6" w:rsidP="00435435">
      <w:pPr>
        <w:pStyle w:val="4Bulletedcopyblue"/>
        <w:numPr>
          <w:ilvl w:val="0"/>
          <w:numId w:val="40"/>
        </w:numPr>
        <w:rPr>
          <w:rFonts w:eastAsia="Times New Roman"/>
          <w:lang w:val="en-GB" w:eastAsia="en-GB" w:bidi="ar-SA"/>
        </w:rPr>
      </w:pPr>
      <w:r w:rsidRPr="00E01920">
        <w:rPr>
          <w:color w:val="1D1C1D"/>
          <w:shd w:val="clear" w:color="auto" w:fill="FFFFFF"/>
        </w:rPr>
        <w:t>Provide</w:t>
      </w:r>
      <w:r w:rsidRPr="00E01920">
        <w:t xml:space="preserve"> targeted support to the pupils it has identified whose absences may be a cause for concern, especially those who demonstrate patterns of persistent or severed absence, and their families </w:t>
      </w:r>
      <w:bookmarkStart w:id="55" w:name="_Hlk166585619"/>
      <w:r w:rsidRPr="00E01920">
        <w:t>(see section 8.4 below)</w:t>
      </w:r>
      <w:bookmarkEnd w:id="55"/>
    </w:p>
    <w:p w14:paraId="2F48C89F" w14:textId="77777777" w:rsidR="001C6B97" w:rsidRPr="00E01920" w:rsidRDefault="001C6B97" w:rsidP="00435435">
      <w:pPr>
        <w:numPr>
          <w:ilvl w:val="0"/>
          <w:numId w:val="40"/>
        </w:numPr>
        <w:rPr>
          <w:rFonts w:cs="Arial"/>
        </w:rPr>
      </w:pPr>
      <w:bookmarkStart w:id="56" w:name="_Hlk166586062"/>
      <w:r w:rsidRPr="00E01920">
        <w:rPr>
          <w:rFonts w:cs="Arial"/>
          <w:lang w:val="en-GB" w:eastAsia="en-GB" w:bidi="ar-SA"/>
        </w:rPr>
        <w:t xml:space="preserve">Provide regular attendance reports to </w:t>
      </w:r>
      <w:r w:rsidR="005959C9" w:rsidRPr="00E01920">
        <w:rPr>
          <w:rFonts w:cs="Arial"/>
        </w:rPr>
        <w:t>class teachers</w:t>
      </w:r>
      <w:r w:rsidRPr="00E01920">
        <w:rPr>
          <w:rFonts w:cs="Arial"/>
          <w:lang w:val="en-GB" w:eastAsia="en-GB" w:bidi="ar-SA"/>
        </w:rPr>
        <w:t xml:space="preserve"> to facilitate discussions with pupils and families</w:t>
      </w:r>
      <w:r w:rsidR="00557D98" w:rsidRPr="00E01920">
        <w:rPr>
          <w:rFonts w:cs="Arial"/>
          <w:lang w:val="en-GB" w:eastAsia="en-GB" w:bidi="ar-SA"/>
        </w:rPr>
        <w:t>, and to the governing board and school leaders (including special educational needs co-</w:t>
      </w:r>
      <w:proofErr w:type="spellStart"/>
      <w:r w:rsidR="00557D98" w:rsidRPr="00E01920">
        <w:rPr>
          <w:rFonts w:cs="Arial"/>
        </w:rPr>
        <w:t>ordinator</w:t>
      </w:r>
      <w:r w:rsidR="001D511B" w:rsidRPr="00E01920">
        <w:rPr>
          <w:rFonts w:cs="Arial"/>
        </w:rPr>
        <w:t>s</w:t>
      </w:r>
      <w:proofErr w:type="spellEnd"/>
      <w:r w:rsidR="00557D98" w:rsidRPr="00E01920">
        <w:rPr>
          <w:rFonts w:cs="Arial"/>
        </w:rPr>
        <w:t>, designated safeguarding lead</w:t>
      </w:r>
      <w:r w:rsidR="001D511B" w:rsidRPr="00E01920">
        <w:rPr>
          <w:rFonts w:cs="Arial"/>
        </w:rPr>
        <w:t>s</w:t>
      </w:r>
      <w:r w:rsidR="00557D98" w:rsidRPr="00E01920">
        <w:rPr>
          <w:rFonts w:cs="Arial"/>
        </w:rPr>
        <w:t xml:space="preserve"> and pupil premium lead</w:t>
      </w:r>
      <w:r w:rsidR="001D511B" w:rsidRPr="00E01920">
        <w:rPr>
          <w:rFonts w:cs="Arial"/>
        </w:rPr>
        <w:t>s</w:t>
      </w:r>
      <w:r w:rsidR="00557D98" w:rsidRPr="00E01920">
        <w:rPr>
          <w:rFonts w:cs="Arial"/>
        </w:rPr>
        <w:t>)</w:t>
      </w:r>
    </w:p>
    <w:bookmarkEnd w:id="56"/>
    <w:p w14:paraId="164559CD" w14:textId="77777777" w:rsidR="001C6B97" w:rsidRPr="00E01920" w:rsidRDefault="001C6B97" w:rsidP="00435435">
      <w:pPr>
        <w:numPr>
          <w:ilvl w:val="0"/>
          <w:numId w:val="40"/>
        </w:numPr>
        <w:rPr>
          <w:rFonts w:eastAsia="Times New Roman" w:cs="Arial"/>
          <w:lang w:val="en-GB" w:eastAsia="en-GB" w:bidi="ar-SA"/>
        </w:rPr>
      </w:pPr>
      <w:r w:rsidRPr="00E01920">
        <w:rPr>
          <w:rFonts w:cs="Arial"/>
          <w:lang w:val="en-GB" w:eastAsia="en-GB" w:bidi="ar-SA"/>
        </w:rPr>
        <w:t>Use data to monitor and evaluate the impact of any interventions put in place in order to modify them and inform future strategies</w:t>
      </w:r>
    </w:p>
    <w:p w14:paraId="7D92BF5F" w14:textId="77777777" w:rsidR="001C6B97" w:rsidRPr="00E01920" w:rsidRDefault="001C6B97" w:rsidP="00435435">
      <w:pPr>
        <w:numPr>
          <w:ilvl w:val="0"/>
          <w:numId w:val="40"/>
        </w:numPr>
        <w:rPr>
          <w:rFonts w:eastAsia="Times New Roman" w:cs="Arial"/>
          <w:lang w:val="en-GB" w:eastAsia="en-GB" w:bidi="ar-SA"/>
        </w:rPr>
      </w:pPr>
      <w:r w:rsidRPr="00E01920">
        <w:rPr>
          <w:rFonts w:cs="Arial"/>
          <w:lang w:eastAsia="en-GB" w:bidi="ar-SA"/>
        </w:rPr>
        <w:lastRenderedPageBreak/>
        <w:t>Share information and work collaboratively with other schools in the area, local authorities and other partners where a pupil’s absence is at risk of becoming persistent or severe</w:t>
      </w:r>
      <w:r w:rsidR="00B42E18" w:rsidRPr="00E01920">
        <w:rPr>
          <w:rFonts w:cs="Arial"/>
          <w:lang w:eastAsia="en-GB" w:bidi="ar-SA"/>
        </w:rPr>
        <w:t xml:space="preserve">, </w:t>
      </w:r>
      <w:r w:rsidR="00B42E18" w:rsidRPr="00E01920">
        <w:rPr>
          <w:rFonts w:cs="Arial"/>
          <w:lang w:val="en-GB" w:eastAsia="en-GB" w:bidi="ar-SA"/>
        </w:rPr>
        <w:t>including keeping them informed regarding specific pupils, where appropriate</w:t>
      </w:r>
    </w:p>
    <w:p w14:paraId="01C49EAB" w14:textId="77777777" w:rsidR="001C6B97" w:rsidRPr="00E01920" w:rsidRDefault="007D35FD" w:rsidP="001C6B97">
      <w:pPr>
        <w:spacing w:before="240"/>
        <w:rPr>
          <w:rFonts w:cs="Arial"/>
          <w:sz w:val="24"/>
          <w:lang w:val="en-GB" w:eastAsia="en-GB" w:bidi="ar-SA"/>
        </w:rPr>
      </w:pPr>
      <w:r w:rsidRPr="00E01920">
        <w:rPr>
          <w:rFonts w:cs="Arial"/>
          <w:b/>
          <w:bCs/>
          <w:color w:val="12263F"/>
          <w:sz w:val="24"/>
          <w:shd w:val="clear" w:color="auto" w:fill="FFFFFF"/>
          <w:lang w:val="en-GB" w:eastAsia="en-GB" w:bidi="ar-SA"/>
        </w:rPr>
        <w:t>8</w:t>
      </w:r>
      <w:r w:rsidR="001C6B97" w:rsidRPr="00E01920">
        <w:rPr>
          <w:rFonts w:cs="Arial"/>
          <w:b/>
          <w:bCs/>
          <w:color w:val="12263F"/>
          <w:sz w:val="24"/>
          <w:shd w:val="clear" w:color="auto" w:fill="FFFFFF"/>
          <w:lang w:val="en-GB" w:eastAsia="en-GB" w:bidi="ar-SA"/>
        </w:rPr>
        <w:t>.4 Reducing persistent and severe absence</w:t>
      </w:r>
    </w:p>
    <w:p w14:paraId="6F07C309" w14:textId="77777777" w:rsidR="001C6B97" w:rsidRPr="00E01920" w:rsidRDefault="001C6B97" w:rsidP="001C6B97">
      <w:pPr>
        <w:rPr>
          <w:rFonts w:cs="Arial"/>
          <w:lang w:val="en-GB" w:eastAsia="en-GB" w:bidi="ar-SA"/>
        </w:rPr>
      </w:pPr>
      <w:r w:rsidRPr="00E01920">
        <w:rPr>
          <w:rFonts w:cs="Arial"/>
          <w:lang w:val="en-GB" w:eastAsia="en-GB" w:bidi="ar-SA"/>
        </w:rPr>
        <w:t>Persistent absence is where a pupil misses 10% or more of school, and severe absence is where a pupil misses 50% or more of school.</w:t>
      </w:r>
      <w:r w:rsidR="00691B51" w:rsidRPr="00E01920">
        <w:rPr>
          <w:rFonts w:cs="Arial"/>
          <w:lang w:val="en-GB" w:eastAsia="en-GB" w:bidi="ar-SA"/>
        </w:rPr>
        <w:t xml:space="preserve"> </w:t>
      </w:r>
      <w:bookmarkStart w:id="57" w:name="_Hlk166232925"/>
      <w:r w:rsidR="00691B51" w:rsidRPr="00E01920">
        <w:rPr>
          <w:rFonts w:cs="Arial"/>
          <w:lang w:val="en-GB" w:eastAsia="en-GB" w:bidi="ar-SA"/>
        </w:rPr>
        <w:t>Reducing persistent and sever</w:t>
      </w:r>
      <w:r w:rsidR="006371D8" w:rsidRPr="00E01920">
        <w:rPr>
          <w:rFonts w:cs="Arial"/>
          <w:lang w:val="en-GB" w:eastAsia="en-GB" w:bidi="ar-SA"/>
        </w:rPr>
        <w:t>e</w:t>
      </w:r>
      <w:r w:rsidR="00691B51" w:rsidRPr="00E01920">
        <w:rPr>
          <w:rFonts w:cs="Arial"/>
          <w:lang w:val="en-GB" w:eastAsia="en-GB" w:bidi="ar-SA"/>
        </w:rPr>
        <w:t xml:space="preserve"> absence is central to the school’s strategy for improving attendance.</w:t>
      </w:r>
    </w:p>
    <w:bookmarkEnd w:id="57"/>
    <w:p w14:paraId="17D223F7" w14:textId="77777777" w:rsidR="001C6B97" w:rsidRPr="00E01920" w:rsidRDefault="001C6B97" w:rsidP="001C6B97">
      <w:pPr>
        <w:spacing w:before="120"/>
        <w:rPr>
          <w:rFonts w:cs="Arial"/>
          <w:lang w:val="en-GB" w:eastAsia="en-GB" w:bidi="ar-SA"/>
        </w:rPr>
      </w:pPr>
      <w:r w:rsidRPr="00E01920">
        <w:rPr>
          <w:rFonts w:cs="Arial"/>
          <w:lang w:val="en-GB" w:eastAsia="en-GB" w:bidi="ar-SA"/>
        </w:rPr>
        <w:t>The school will:</w:t>
      </w:r>
    </w:p>
    <w:p w14:paraId="73BA704D" w14:textId="77777777" w:rsidR="001C6B97" w:rsidRPr="00E01920" w:rsidRDefault="001C6B97" w:rsidP="00435435">
      <w:pPr>
        <w:numPr>
          <w:ilvl w:val="0"/>
          <w:numId w:val="41"/>
        </w:numPr>
        <w:rPr>
          <w:rFonts w:eastAsia="Times New Roman" w:cs="Arial"/>
          <w:lang w:val="en-GB" w:eastAsia="en-GB" w:bidi="ar-SA"/>
        </w:rPr>
      </w:pPr>
      <w:r w:rsidRPr="00E01920">
        <w:rPr>
          <w:rFonts w:cs="Arial"/>
          <w:lang w:val="en-GB" w:eastAsia="en-GB" w:bidi="ar-SA"/>
        </w:rPr>
        <w:t>Use attendance data to find patterns and trends of persistent and severe absence</w:t>
      </w:r>
    </w:p>
    <w:p w14:paraId="5273354E" w14:textId="77777777" w:rsidR="00002D17" w:rsidRPr="00E01920" w:rsidRDefault="00002D17" w:rsidP="00435435">
      <w:pPr>
        <w:numPr>
          <w:ilvl w:val="0"/>
          <w:numId w:val="41"/>
        </w:numPr>
        <w:rPr>
          <w:rFonts w:eastAsia="Times New Roman" w:cs="Arial"/>
          <w:lang w:val="en-GB" w:eastAsia="en-GB" w:bidi="ar-SA"/>
        </w:rPr>
      </w:pPr>
      <w:bookmarkStart w:id="58" w:name="_Hlk166589315"/>
      <w:r w:rsidRPr="00E01920">
        <w:rPr>
          <w:rFonts w:cs="Arial"/>
          <w:lang w:val="en-GB" w:eastAsia="en-GB" w:bidi="ar-SA"/>
        </w:rPr>
        <w:t xml:space="preserve">Consider potential safeguarding issues and, where suspected or present, address them in line with Keeping Children Safe in Education </w:t>
      </w:r>
    </w:p>
    <w:p w14:paraId="28D0CA94" w14:textId="77777777" w:rsidR="000D0A5B" w:rsidRPr="00E01920" w:rsidRDefault="001C6B97" w:rsidP="00435435">
      <w:pPr>
        <w:numPr>
          <w:ilvl w:val="0"/>
          <w:numId w:val="41"/>
        </w:numPr>
        <w:rPr>
          <w:rFonts w:eastAsia="Times New Roman" w:cs="Arial"/>
          <w:lang w:val="en-GB" w:eastAsia="en-GB" w:bidi="ar-SA"/>
        </w:rPr>
      </w:pPr>
      <w:bookmarkStart w:id="59" w:name="_Hlk166580968"/>
      <w:bookmarkEnd w:id="58"/>
      <w:r w:rsidRPr="00E01920">
        <w:rPr>
          <w:rFonts w:cs="Arial"/>
          <w:lang w:val="en-GB" w:eastAsia="en-GB" w:bidi="ar-SA"/>
        </w:rPr>
        <w:t xml:space="preserve">Hold regular meetings with the parents of pupils who the school (and/or local authority) </w:t>
      </w:r>
      <w:bookmarkStart w:id="60" w:name="_Hlk166580729"/>
      <w:r w:rsidRPr="00E01920">
        <w:rPr>
          <w:rFonts w:cs="Arial"/>
          <w:lang w:val="en-GB" w:eastAsia="en-GB" w:bidi="ar-SA"/>
        </w:rPr>
        <w:t>considers to be vulnerable</w:t>
      </w:r>
      <w:r w:rsidR="000D0A5B" w:rsidRPr="00E01920">
        <w:rPr>
          <w:rFonts w:cs="Arial"/>
          <w:lang w:val="en-GB" w:eastAsia="en-GB" w:bidi="ar-SA"/>
        </w:rPr>
        <w:t xml:space="preserve"> or at risk of persistent or severe absence,</w:t>
      </w:r>
      <w:r w:rsidRPr="00E01920">
        <w:rPr>
          <w:rFonts w:cs="Arial"/>
          <w:lang w:val="en-GB" w:eastAsia="en-GB" w:bidi="ar-SA"/>
        </w:rPr>
        <w:t xml:space="preserve"> or </w:t>
      </w:r>
      <w:r w:rsidR="000D0A5B" w:rsidRPr="00E01920">
        <w:rPr>
          <w:rFonts w:cs="Arial"/>
          <w:lang w:val="en-GB" w:eastAsia="en-GB" w:bidi="ar-SA"/>
        </w:rPr>
        <w:t xml:space="preserve">who </w:t>
      </w:r>
      <w:r w:rsidRPr="00E01920">
        <w:rPr>
          <w:rFonts w:cs="Arial"/>
          <w:lang w:val="en-GB" w:eastAsia="en-GB" w:bidi="ar-SA"/>
        </w:rPr>
        <w:t>are persistently or severely absent, to</w:t>
      </w:r>
      <w:r w:rsidR="000D0A5B" w:rsidRPr="00E01920">
        <w:rPr>
          <w:rFonts w:cs="Arial"/>
          <w:lang w:val="en-GB" w:eastAsia="en-GB" w:bidi="ar-SA"/>
        </w:rPr>
        <w:t>:</w:t>
      </w:r>
    </w:p>
    <w:p w14:paraId="6CF8500D" w14:textId="77777777" w:rsidR="000D0A5B" w:rsidRPr="00E01920" w:rsidRDefault="000D0A5B" w:rsidP="00435435">
      <w:pPr>
        <w:numPr>
          <w:ilvl w:val="1"/>
          <w:numId w:val="11"/>
        </w:numPr>
        <w:rPr>
          <w:rFonts w:eastAsia="Times New Roman" w:cs="Arial"/>
          <w:lang w:val="en-GB" w:eastAsia="en-GB" w:bidi="ar-SA"/>
        </w:rPr>
      </w:pPr>
      <w:r w:rsidRPr="00E01920">
        <w:rPr>
          <w:rFonts w:cs="Arial"/>
          <w:lang w:val="en-GB" w:eastAsia="en-GB" w:bidi="ar-SA"/>
        </w:rPr>
        <w:t>D</w:t>
      </w:r>
      <w:r w:rsidR="001C6B97" w:rsidRPr="00E01920">
        <w:rPr>
          <w:rFonts w:cs="Arial"/>
          <w:lang w:val="en-GB" w:eastAsia="en-GB" w:bidi="ar-SA"/>
        </w:rPr>
        <w:t>iscuss attendance and engagement at school</w:t>
      </w:r>
      <w:bookmarkEnd w:id="60"/>
      <w:r w:rsidRPr="00E01920">
        <w:rPr>
          <w:rFonts w:cs="Arial"/>
          <w:lang w:val="en-GB" w:eastAsia="en-GB" w:bidi="ar-SA"/>
        </w:rPr>
        <w:t xml:space="preserve"> </w:t>
      </w:r>
      <w:bookmarkStart w:id="61" w:name="_Hlk166580796"/>
    </w:p>
    <w:p w14:paraId="0D23FD16" w14:textId="77777777" w:rsidR="000D0A5B" w:rsidRPr="00E01920" w:rsidRDefault="000D0A5B" w:rsidP="00435435">
      <w:pPr>
        <w:numPr>
          <w:ilvl w:val="1"/>
          <w:numId w:val="11"/>
        </w:numPr>
        <w:rPr>
          <w:rFonts w:eastAsia="Times New Roman" w:cs="Arial"/>
          <w:lang w:val="en-GB" w:eastAsia="en-GB" w:bidi="ar-SA"/>
        </w:rPr>
      </w:pPr>
      <w:r w:rsidRPr="00E01920">
        <w:rPr>
          <w:rFonts w:cs="Arial"/>
          <w:lang w:val="en-GB" w:eastAsia="en-GB" w:bidi="ar-SA"/>
        </w:rPr>
        <w:t>Listen, and understand barriers to attendance</w:t>
      </w:r>
    </w:p>
    <w:p w14:paraId="38B0D9EF" w14:textId="77777777" w:rsidR="000D0A5B" w:rsidRPr="00E01920" w:rsidRDefault="000D0A5B" w:rsidP="00435435">
      <w:pPr>
        <w:numPr>
          <w:ilvl w:val="1"/>
          <w:numId w:val="11"/>
        </w:numPr>
        <w:rPr>
          <w:rFonts w:eastAsia="Times New Roman" w:cs="Arial"/>
          <w:lang w:val="en-GB" w:eastAsia="en-GB" w:bidi="ar-SA"/>
        </w:rPr>
      </w:pPr>
      <w:r w:rsidRPr="00E01920">
        <w:rPr>
          <w:rFonts w:cs="Arial"/>
          <w:lang w:val="en-GB" w:eastAsia="en-GB" w:bidi="ar-SA"/>
        </w:rPr>
        <w:t xml:space="preserve">Explain the help that is available </w:t>
      </w:r>
    </w:p>
    <w:p w14:paraId="73A56E5A" w14:textId="77777777" w:rsidR="000D0A5B" w:rsidRPr="00E01920" w:rsidRDefault="000D0A5B" w:rsidP="00435435">
      <w:pPr>
        <w:numPr>
          <w:ilvl w:val="1"/>
          <w:numId w:val="11"/>
        </w:numPr>
        <w:rPr>
          <w:rFonts w:eastAsia="Times New Roman" w:cs="Arial"/>
          <w:lang w:val="en-GB" w:eastAsia="en-GB" w:bidi="ar-SA"/>
        </w:rPr>
      </w:pPr>
      <w:r w:rsidRPr="00E01920">
        <w:rPr>
          <w:rFonts w:cs="Arial"/>
          <w:lang w:val="en-GB" w:eastAsia="en-GB" w:bidi="ar-SA"/>
        </w:rPr>
        <w:t>Explain the potential consequences of, and sanctions for, persistent and severe absence</w:t>
      </w:r>
    </w:p>
    <w:p w14:paraId="2C876C4E" w14:textId="77777777" w:rsidR="001C6B97" w:rsidRPr="00E01920" w:rsidRDefault="000D0A5B" w:rsidP="00435435">
      <w:pPr>
        <w:numPr>
          <w:ilvl w:val="1"/>
          <w:numId w:val="11"/>
        </w:numPr>
        <w:rPr>
          <w:rFonts w:eastAsia="Times New Roman" w:cs="Arial"/>
          <w:lang w:val="en-GB" w:eastAsia="en-GB" w:bidi="ar-SA"/>
        </w:rPr>
      </w:pPr>
      <w:r w:rsidRPr="00E01920">
        <w:rPr>
          <w:rFonts w:cs="Arial"/>
          <w:lang w:val="en-GB" w:eastAsia="en-GB" w:bidi="ar-SA"/>
        </w:rPr>
        <w:t xml:space="preserve">Review any existing actions or interventions </w:t>
      </w:r>
      <w:bookmarkEnd w:id="59"/>
    </w:p>
    <w:bookmarkEnd w:id="61"/>
    <w:p w14:paraId="6252BEAE" w14:textId="77777777" w:rsidR="001C6B97" w:rsidRPr="00E01920" w:rsidRDefault="001C6B97" w:rsidP="00435435">
      <w:pPr>
        <w:numPr>
          <w:ilvl w:val="0"/>
          <w:numId w:val="42"/>
        </w:numPr>
        <w:rPr>
          <w:rFonts w:eastAsia="Times New Roman" w:cs="Arial"/>
          <w:lang w:val="en-GB" w:eastAsia="en-GB" w:bidi="ar-SA"/>
        </w:rPr>
      </w:pPr>
      <w:r w:rsidRPr="00E01920">
        <w:rPr>
          <w:rFonts w:cs="Arial"/>
          <w:lang w:val="en-GB" w:eastAsia="en-GB" w:bidi="ar-SA"/>
        </w:rPr>
        <w:t>Provide access to wider support services to remove the barriers to attendance</w:t>
      </w:r>
      <w:bookmarkStart w:id="62" w:name="_Hlk165632156"/>
      <w:r w:rsidRPr="00E01920">
        <w:rPr>
          <w:rFonts w:cs="Arial"/>
          <w:lang w:val="en-GB" w:eastAsia="en-GB" w:bidi="ar-SA"/>
        </w:rPr>
        <w:t>, in conjunction with the local authority, where relevant</w:t>
      </w:r>
    </w:p>
    <w:bookmarkEnd w:id="62"/>
    <w:p w14:paraId="1B6A0AF4" w14:textId="77777777" w:rsidR="001C6B97" w:rsidRPr="00E01920" w:rsidRDefault="001C6B97" w:rsidP="00435435">
      <w:pPr>
        <w:numPr>
          <w:ilvl w:val="0"/>
          <w:numId w:val="42"/>
        </w:numPr>
        <w:rPr>
          <w:rFonts w:eastAsia="Times New Roman" w:cs="Arial"/>
          <w:lang w:val="en-GB" w:eastAsia="en-GB" w:bidi="ar-SA"/>
        </w:rPr>
      </w:pPr>
      <w:r w:rsidRPr="00E01920">
        <w:rPr>
          <w:rFonts w:cs="Arial"/>
          <w:lang w:eastAsia="en-GB" w:bidi="ar-SA"/>
        </w:rPr>
        <w:t>Consider alternative support that could be put in place to remove any barriers to attendance and re</w:t>
      </w:r>
      <w:r w:rsidR="00CB62A5" w:rsidRPr="00E01920">
        <w:rPr>
          <w:rFonts w:cs="Arial"/>
          <w:lang w:eastAsia="en-GB" w:bidi="ar-SA"/>
        </w:rPr>
        <w:t>-</w:t>
      </w:r>
      <w:r w:rsidRPr="00E01920">
        <w:rPr>
          <w:rFonts w:cs="Arial"/>
          <w:lang w:eastAsia="en-GB" w:bidi="ar-SA"/>
        </w:rPr>
        <w:t>engage these pupils. In doing so, the school will sensitively consider some of the reasons for absence</w:t>
      </w:r>
    </w:p>
    <w:p w14:paraId="4E330224" w14:textId="77777777" w:rsidR="000D0A5B" w:rsidRPr="00E01920" w:rsidRDefault="000D0A5B" w:rsidP="00435435">
      <w:pPr>
        <w:numPr>
          <w:ilvl w:val="0"/>
          <w:numId w:val="42"/>
        </w:numPr>
        <w:rPr>
          <w:rFonts w:eastAsia="Times New Roman" w:cs="Arial"/>
          <w:lang w:val="en-GB" w:eastAsia="en-GB" w:bidi="ar-SA"/>
        </w:rPr>
      </w:pPr>
      <w:r w:rsidRPr="00E01920">
        <w:rPr>
          <w:rFonts w:cs="Arial"/>
          <w:lang w:eastAsia="en-GB" w:bidi="ar-SA"/>
        </w:rPr>
        <w:t>Implement sanctions, where necessary (see section 5.2, above)</w:t>
      </w:r>
    </w:p>
    <w:p w14:paraId="15E5EE35" w14:textId="77777777" w:rsidR="00EC7512" w:rsidRPr="00E01920" w:rsidRDefault="00EC7512" w:rsidP="00EC7512">
      <w:pPr>
        <w:rPr>
          <w:rFonts w:cs="Arial"/>
          <w:lang w:eastAsia="en-GB" w:bidi="ar-SA"/>
        </w:rPr>
      </w:pPr>
    </w:p>
    <w:p w14:paraId="30F0138A" w14:textId="77777777" w:rsidR="00EC7512" w:rsidRPr="00E01920" w:rsidRDefault="00D5718C" w:rsidP="00EC7512">
      <w:pPr>
        <w:rPr>
          <w:rFonts w:eastAsia="Times New Roman" w:cs="Arial"/>
          <w:b/>
          <w:bCs/>
          <w:color w:val="000000"/>
          <w:sz w:val="24"/>
          <w:lang w:eastAsia="en-GB"/>
        </w:rPr>
      </w:pPr>
      <w:r w:rsidRPr="00E01920">
        <w:rPr>
          <w:rFonts w:cs="Arial"/>
          <w:b/>
          <w:bCs/>
          <w:sz w:val="24"/>
          <w:lang w:eastAsia="en-GB" w:bidi="ar-SA"/>
        </w:rPr>
        <w:t xml:space="preserve">9 </w:t>
      </w:r>
      <w:r w:rsidR="00EC7512" w:rsidRPr="00E01920">
        <w:rPr>
          <w:rFonts w:eastAsia="Times New Roman" w:cs="Arial"/>
          <w:b/>
          <w:bCs/>
          <w:color w:val="000000"/>
          <w:sz w:val="24"/>
          <w:lang w:eastAsia="en-GB"/>
        </w:rPr>
        <w:t>Pupil Walk-Out Procedure</w:t>
      </w:r>
    </w:p>
    <w:p w14:paraId="052A5606" w14:textId="77777777" w:rsidR="00D5718C" w:rsidRPr="00E01920" w:rsidRDefault="00D5718C" w:rsidP="00EC7512">
      <w:pPr>
        <w:rPr>
          <w:rFonts w:eastAsia="Times New Roman" w:cs="Arial"/>
          <w:color w:val="000000"/>
          <w:szCs w:val="20"/>
          <w:lang w:eastAsia="en-GB"/>
        </w:rPr>
      </w:pPr>
      <w:r w:rsidRPr="00E01920">
        <w:rPr>
          <w:rFonts w:eastAsia="Times New Roman" w:cs="Arial"/>
          <w:b/>
          <w:bCs/>
          <w:color w:val="000000"/>
          <w:szCs w:val="20"/>
          <w:lang w:eastAsia="en-GB"/>
        </w:rPr>
        <w:t>9.1 Secondary Schools walk out procedure</w:t>
      </w:r>
    </w:p>
    <w:p w14:paraId="4432E332"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t>1. Stay calm and try to de-escalate</w:t>
      </w:r>
      <w:r w:rsidRPr="00E01920">
        <w:rPr>
          <w:rFonts w:eastAsia="Times New Roman" w:cs="Arial"/>
          <w:color w:val="000000"/>
          <w:szCs w:val="20"/>
          <w:lang w:eastAsia="en-GB"/>
        </w:rPr>
        <w:br/>
        <w:t>Staff should use a low-key, non-confrontational approach to encourage the pupil to remain on site. The priority is to keep the situation steady, not to win an argument.</w:t>
      </w:r>
    </w:p>
    <w:p w14:paraId="6F42C5C9"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t>2. Do not physically block or chase</w:t>
      </w:r>
      <w:r w:rsidRPr="00E01920">
        <w:rPr>
          <w:rFonts w:eastAsia="Times New Roman" w:cs="Arial"/>
          <w:color w:val="000000"/>
          <w:szCs w:val="20"/>
          <w:lang w:eastAsia="en-GB"/>
        </w:rPr>
        <w:br/>
        <w:t>Staff must not restrain or pursue a pupil off site unless there’s an immediate safeguarding risk that justifies intervention. Safety comes first.</w:t>
      </w:r>
    </w:p>
    <w:p w14:paraId="6FAA9AF1"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t>3. Notify the on-call lead immediately</w:t>
      </w:r>
      <w:r w:rsidRPr="00E01920">
        <w:rPr>
          <w:rFonts w:eastAsia="Times New Roman" w:cs="Arial"/>
          <w:color w:val="000000"/>
          <w:szCs w:val="20"/>
          <w:lang w:eastAsia="en-GB"/>
        </w:rPr>
        <w:br/>
        <w:t>The member of staff alerts the on-call or senior duty lead with the pupil’s name, location, and any known context. This creates rapid coordination without drama.</w:t>
      </w:r>
    </w:p>
    <w:p w14:paraId="7F06F12E"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t>4. Senior lead initiates the walk-out protocol</w:t>
      </w:r>
      <w:r w:rsidRPr="00E01920">
        <w:rPr>
          <w:rFonts w:eastAsia="Times New Roman" w:cs="Arial"/>
          <w:color w:val="000000"/>
          <w:szCs w:val="20"/>
          <w:lang w:eastAsia="en-GB"/>
        </w:rPr>
        <w:br/>
        <w:t>This includes:</w:t>
      </w:r>
    </w:p>
    <w:p w14:paraId="485F65A0" w14:textId="77777777" w:rsidR="00EC7512" w:rsidRPr="00E01920" w:rsidRDefault="00EC7512" w:rsidP="00EC7512">
      <w:pPr>
        <w:numPr>
          <w:ilvl w:val="0"/>
          <w:numId w:val="47"/>
        </w:numPr>
        <w:spacing w:after="0"/>
        <w:rPr>
          <w:rFonts w:eastAsia="Times New Roman" w:cs="Arial"/>
          <w:color w:val="000000"/>
          <w:szCs w:val="20"/>
          <w:lang w:eastAsia="en-GB"/>
        </w:rPr>
      </w:pPr>
      <w:r w:rsidRPr="00E01920">
        <w:rPr>
          <w:rFonts w:eastAsia="Times New Roman" w:cs="Arial"/>
          <w:color w:val="000000"/>
          <w:szCs w:val="20"/>
          <w:lang w:eastAsia="en-GB"/>
        </w:rPr>
        <w:t>Checking CCTV / last known location.</w:t>
      </w:r>
    </w:p>
    <w:p w14:paraId="0ECA84F8" w14:textId="77777777" w:rsidR="00EC7512" w:rsidRPr="00E01920" w:rsidRDefault="00EC7512" w:rsidP="00EC7512">
      <w:pPr>
        <w:numPr>
          <w:ilvl w:val="0"/>
          <w:numId w:val="47"/>
        </w:numPr>
        <w:spacing w:after="0"/>
        <w:rPr>
          <w:rFonts w:eastAsia="Times New Roman" w:cs="Arial"/>
          <w:color w:val="000000"/>
          <w:szCs w:val="20"/>
          <w:lang w:eastAsia="en-GB"/>
        </w:rPr>
      </w:pPr>
      <w:r w:rsidRPr="00E01920">
        <w:rPr>
          <w:rFonts w:eastAsia="Times New Roman" w:cs="Arial"/>
          <w:color w:val="000000"/>
          <w:szCs w:val="20"/>
          <w:lang w:eastAsia="en-GB"/>
        </w:rPr>
        <w:t>Alerting reception and site staff.</w:t>
      </w:r>
    </w:p>
    <w:p w14:paraId="0A5BC968" w14:textId="77777777" w:rsidR="00EC7512" w:rsidRPr="00E01920" w:rsidRDefault="00EC7512" w:rsidP="00EC7512">
      <w:pPr>
        <w:numPr>
          <w:ilvl w:val="0"/>
          <w:numId w:val="47"/>
        </w:numPr>
        <w:spacing w:after="0"/>
        <w:rPr>
          <w:rFonts w:eastAsia="Times New Roman" w:cs="Arial"/>
          <w:color w:val="000000"/>
          <w:szCs w:val="20"/>
          <w:lang w:eastAsia="en-GB"/>
        </w:rPr>
      </w:pPr>
      <w:r w:rsidRPr="00E01920">
        <w:rPr>
          <w:rFonts w:eastAsia="Times New Roman" w:cs="Arial"/>
          <w:color w:val="000000"/>
          <w:szCs w:val="20"/>
          <w:lang w:eastAsia="en-GB"/>
        </w:rPr>
        <w:t>Ensuring the gates and exits are monitored safely (not blocked).</w:t>
      </w:r>
    </w:p>
    <w:p w14:paraId="7E4A4DCE" w14:textId="77777777" w:rsidR="00EC7512" w:rsidRPr="00E01920" w:rsidRDefault="00EC7512" w:rsidP="00EC7512">
      <w:pPr>
        <w:numPr>
          <w:ilvl w:val="0"/>
          <w:numId w:val="47"/>
        </w:numPr>
        <w:spacing w:after="0"/>
        <w:rPr>
          <w:rFonts w:eastAsia="Times New Roman" w:cs="Arial"/>
          <w:color w:val="000000"/>
          <w:szCs w:val="20"/>
          <w:lang w:eastAsia="en-GB"/>
        </w:rPr>
      </w:pPr>
      <w:r w:rsidRPr="00E01920">
        <w:rPr>
          <w:rFonts w:eastAsia="Times New Roman" w:cs="Arial"/>
          <w:color w:val="000000"/>
          <w:szCs w:val="20"/>
          <w:lang w:eastAsia="en-GB"/>
        </w:rPr>
        <w:t>Reviewing any intelligence suggesting risk (e.g., previous incidents, vulnerabilities).</w:t>
      </w:r>
    </w:p>
    <w:p w14:paraId="0397CC6E"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t>5. Attempt contact with the pupil</w:t>
      </w:r>
      <w:r w:rsidRPr="00E01920">
        <w:rPr>
          <w:rFonts w:eastAsia="Times New Roman" w:cs="Arial"/>
          <w:color w:val="000000"/>
          <w:szCs w:val="20"/>
          <w:lang w:eastAsia="en-GB"/>
        </w:rPr>
        <w:br/>
        <w:t>Where appropriate, a calm phone call or message is made to the pupil to encourage a safe return. The focus is relational and supportive, not punitive.</w:t>
      </w:r>
    </w:p>
    <w:p w14:paraId="718A3D59"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lastRenderedPageBreak/>
        <w:t>6. Inform parents/carers</w:t>
      </w:r>
      <w:r w:rsidRPr="00E01920">
        <w:rPr>
          <w:rFonts w:eastAsia="Times New Roman" w:cs="Arial"/>
          <w:color w:val="000000"/>
          <w:szCs w:val="20"/>
          <w:lang w:eastAsia="en-GB"/>
        </w:rPr>
        <w:br/>
        <w:t xml:space="preserve">Parents are contacted promptly with </w:t>
      </w:r>
      <w:proofErr w:type="gramStart"/>
      <w:r w:rsidRPr="00E01920">
        <w:rPr>
          <w:rFonts w:eastAsia="Times New Roman" w:cs="Arial"/>
          <w:color w:val="000000"/>
          <w:szCs w:val="20"/>
          <w:lang w:eastAsia="en-GB"/>
        </w:rPr>
        <w:t>factual information</w:t>
      </w:r>
      <w:proofErr w:type="gramEnd"/>
      <w:r w:rsidRPr="00E01920">
        <w:rPr>
          <w:rFonts w:eastAsia="Times New Roman" w:cs="Arial"/>
          <w:color w:val="000000"/>
          <w:szCs w:val="20"/>
          <w:lang w:eastAsia="en-GB"/>
        </w:rPr>
        <w:t>: what happened, what we know, and what steps we’re taking. If safeguarding concerns are heightened, DSL involvement is immediate.</w:t>
      </w:r>
    </w:p>
    <w:p w14:paraId="5F6071AC"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t>7. DSL risk assessment</w:t>
      </w:r>
      <w:r w:rsidRPr="00E01920">
        <w:rPr>
          <w:rFonts w:eastAsia="Times New Roman" w:cs="Arial"/>
          <w:color w:val="000000"/>
          <w:szCs w:val="20"/>
          <w:lang w:eastAsia="en-GB"/>
        </w:rPr>
        <w:br/>
        <w:t>The safeguarding lead assesses risk based on the pupil’s history, vulnerabilities, mental health, or any external factors. If the risk is high, the school escalates to police or external agencies as required.</w:t>
      </w:r>
    </w:p>
    <w:p w14:paraId="11F5B485"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t>8. Record everything</w:t>
      </w:r>
      <w:r w:rsidRPr="00E01920">
        <w:rPr>
          <w:rFonts w:eastAsia="Times New Roman" w:cs="Arial"/>
          <w:color w:val="000000"/>
          <w:szCs w:val="20"/>
          <w:lang w:eastAsia="en-GB"/>
        </w:rPr>
        <w:br/>
        <w:t>The incident is logged on the school’s safeguarding and behaviour systems, including timelines, decisions, and rationale. This provides clarity for any follow-up.</w:t>
      </w:r>
    </w:p>
    <w:p w14:paraId="1A1B0E69"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t>9. Return-to-school conversation</w:t>
      </w:r>
      <w:r w:rsidRPr="00E01920">
        <w:rPr>
          <w:rFonts w:eastAsia="Times New Roman" w:cs="Arial"/>
          <w:color w:val="000000"/>
          <w:szCs w:val="20"/>
          <w:lang w:eastAsia="en-GB"/>
        </w:rPr>
        <w:br/>
        <w:t>On the pupil’s return, they meet with a senior leader or pastoral lead for a supportive, restorative conversation. The aim is to understand the trigger, reduce repeat incidents, and put the right support in place.</w:t>
      </w:r>
    </w:p>
    <w:p w14:paraId="1B049F8C" w14:textId="77777777" w:rsidR="00EC7512" w:rsidRPr="00E01920" w:rsidRDefault="00EC7512" w:rsidP="00EC7512">
      <w:pPr>
        <w:spacing w:after="0"/>
        <w:rPr>
          <w:rFonts w:eastAsia="Times New Roman" w:cs="Arial"/>
          <w:color w:val="000000"/>
          <w:szCs w:val="20"/>
          <w:lang w:eastAsia="en-GB"/>
        </w:rPr>
      </w:pPr>
      <w:r w:rsidRPr="00E01920">
        <w:rPr>
          <w:rFonts w:eastAsia="Times New Roman" w:cs="Arial"/>
          <w:b/>
          <w:bCs/>
          <w:color w:val="000000"/>
          <w:szCs w:val="20"/>
          <w:lang w:eastAsia="en-GB"/>
        </w:rPr>
        <w:t>10. Follow-up actions</w:t>
      </w:r>
      <w:r w:rsidRPr="00E01920">
        <w:rPr>
          <w:rFonts w:eastAsia="Times New Roman" w:cs="Arial"/>
          <w:color w:val="000000"/>
          <w:szCs w:val="20"/>
          <w:lang w:eastAsia="en-GB"/>
        </w:rPr>
        <w:br/>
        <w:t>This might include:</w:t>
      </w:r>
    </w:p>
    <w:p w14:paraId="1B6989B0" w14:textId="77777777" w:rsidR="00EC7512" w:rsidRPr="00E01920" w:rsidRDefault="00EC7512" w:rsidP="00EC7512">
      <w:pPr>
        <w:numPr>
          <w:ilvl w:val="0"/>
          <w:numId w:val="48"/>
        </w:numPr>
        <w:spacing w:after="0"/>
        <w:rPr>
          <w:rFonts w:eastAsia="Times New Roman" w:cs="Arial"/>
          <w:color w:val="000000"/>
          <w:szCs w:val="20"/>
          <w:lang w:eastAsia="en-GB"/>
        </w:rPr>
      </w:pPr>
      <w:r w:rsidRPr="00E01920">
        <w:rPr>
          <w:rFonts w:eastAsia="Times New Roman" w:cs="Arial"/>
          <w:color w:val="000000"/>
          <w:szCs w:val="20"/>
          <w:lang w:eastAsia="en-GB"/>
        </w:rPr>
        <w:t>Pastoral support or early help referral</w:t>
      </w:r>
    </w:p>
    <w:p w14:paraId="3AD3F7E2" w14:textId="77777777" w:rsidR="00EC7512" w:rsidRPr="00E01920" w:rsidRDefault="00EC7512" w:rsidP="00EC7512">
      <w:pPr>
        <w:numPr>
          <w:ilvl w:val="0"/>
          <w:numId w:val="48"/>
        </w:numPr>
        <w:spacing w:after="0"/>
        <w:rPr>
          <w:rFonts w:eastAsia="Times New Roman" w:cs="Arial"/>
          <w:color w:val="000000"/>
          <w:szCs w:val="20"/>
          <w:lang w:eastAsia="en-GB"/>
        </w:rPr>
      </w:pPr>
      <w:r w:rsidRPr="00E01920">
        <w:rPr>
          <w:rFonts w:eastAsia="Times New Roman" w:cs="Arial"/>
          <w:color w:val="000000"/>
          <w:szCs w:val="20"/>
          <w:lang w:eastAsia="en-GB"/>
        </w:rPr>
        <w:t>Curriculum or timetable adjustments</w:t>
      </w:r>
    </w:p>
    <w:p w14:paraId="70D975DC" w14:textId="77777777" w:rsidR="00EC7512" w:rsidRPr="00E01920" w:rsidRDefault="00EC7512" w:rsidP="00EC7512">
      <w:pPr>
        <w:numPr>
          <w:ilvl w:val="0"/>
          <w:numId w:val="48"/>
        </w:numPr>
        <w:spacing w:after="0"/>
        <w:rPr>
          <w:rFonts w:eastAsia="Times New Roman" w:cs="Arial"/>
          <w:color w:val="000000"/>
          <w:szCs w:val="20"/>
          <w:lang w:eastAsia="en-GB"/>
        </w:rPr>
      </w:pPr>
      <w:r w:rsidRPr="00E01920">
        <w:rPr>
          <w:rFonts w:eastAsia="Times New Roman" w:cs="Arial"/>
          <w:color w:val="000000"/>
          <w:szCs w:val="20"/>
          <w:lang w:eastAsia="en-GB"/>
        </w:rPr>
        <w:t>Behaviour plan review</w:t>
      </w:r>
    </w:p>
    <w:p w14:paraId="618B742D" w14:textId="77777777" w:rsidR="00EC7512" w:rsidRPr="00E01920" w:rsidRDefault="00EC7512" w:rsidP="00EC7512">
      <w:pPr>
        <w:numPr>
          <w:ilvl w:val="0"/>
          <w:numId w:val="48"/>
        </w:numPr>
        <w:spacing w:after="0"/>
        <w:rPr>
          <w:rFonts w:eastAsia="Times New Roman" w:cs="Arial"/>
          <w:color w:val="000000"/>
          <w:szCs w:val="20"/>
          <w:lang w:eastAsia="en-GB"/>
        </w:rPr>
      </w:pPr>
      <w:r w:rsidRPr="00E01920">
        <w:rPr>
          <w:rFonts w:eastAsia="Times New Roman" w:cs="Arial"/>
          <w:color w:val="000000"/>
          <w:szCs w:val="20"/>
          <w:lang w:eastAsia="en-GB"/>
        </w:rPr>
        <w:t>SEN/SEMHL involvement</w:t>
      </w:r>
    </w:p>
    <w:p w14:paraId="3DF4DAE8" w14:textId="77777777" w:rsidR="00EC7512" w:rsidRPr="00E01920" w:rsidRDefault="00EC7512" w:rsidP="00EC7512">
      <w:pPr>
        <w:numPr>
          <w:ilvl w:val="0"/>
          <w:numId w:val="48"/>
        </w:numPr>
        <w:spacing w:after="0"/>
        <w:rPr>
          <w:rFonts w:eastAsia="Times New Roman" w:cs="Arial"/>
          <w:color w:val="000000"/>
          <w:szCs w:val="20"/>
          <w:lang w:eastAsia="en-GB"/>
        </w:rPr>
      </w:pPr>
      <w:r w:rsidRPr="00E01920">
        <w:rPr>
          <w:rFonts w:eastAsia="Times New Roman" w:cs="Arial"/>
          <w:color w:val="000000"/>
          <w:szCs w:val="20"/>
          <w:lang w:eastAsia="en-GB"/>
        </w:rPr>
        <w:t>Contact with external agencies if patterns persist</w:t>
      </w:r>
    </w:p>
    <w:p w14:paraId="757EDA15" w14:textId="77777777" w:rsidR="00D5718C" w:rsidRPr="00E01920" w:rsidRDefault="00D5718C" w:rsidP="00D5718C">
      <w:pPr>
        <w:spacing w:after="0"/>
        <w:rPr>
          <w:rFonts w:eastAsia="Times New Roman" w:cs="Arial"/>
          <w:color w:val="000000"/>
          <w:szCs w:val="20"/>
          <w:lang w:eastAsia="en-GB"/>
        </w:rPr>
      </w:pPr>
    </w:p>
    <w:p w14:paraId="1E8155BC"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color w:val="000000"/>
          <w:szCs w:val="20"/>
          <w:lang w:eastAsia="en-GB"/>
        </w:rPr>
        <w:t>9.2 Primary Schools Wal out procedure</w:t>
      </w:r>
    </w:p>
    <w:p w14:paraId="62C2DBBF" w14:textId="77777777" w:rsidR="00D5718C" w:rsidRPr="00E01920" w:rsidRDefault="00D5718C" w:rsidP="00D5718C">
      <w:pPr>
        <w:spacing w:after="0"/>
        <w:rPr>
          <w:rFonts w:eastAsia="Times New Roman" w:cs="Arial"/>
          <w:color w:val="000000"/>
          <w:szCs w:val="20"/>
          <w:lang w:eastAsia="en-GB"/>
        </w:rPr>
      </w:pPr>
    </w:p>
    <w:p w14:paraId="68750F0B"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1. Prioritise safety and stay calm</w:t>
      </w:r>
      <w:r w:rsidRPr="00E01920">
        <w:rPr>
          <w:rFonts w:eastAsia="Times New Roman" w:cs="Arial"/>
          <w:color w:val="000000"/>
          <w:szCs w:val="20"/>
          <w:lang w:eastAsia="en-GB"/>
        </w:rPr>
        <w:br/>
        <w:t>Staff use a gentle, reassuring approach to encourage the child to remain in a safe space. The focus is containment, not confrontation.</w:t>
      </w:r>
    </w:p>
    <w:p w14:paraId="6DCEFEF9"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2. Do not chase or physically block</w:t>
      </w:r>
      <w:r w:rsidRPr="00E01920">
        <w:rPr>
          <w:rFonts w:eastAsia="Times New Roman" w:cs="Arial"/>
          <w:color w:val="000000"/>
          <w:szCs w:val="20"/>
          <w:lang w:eastAsia="en-GB"/>
        </w:rPr>
        <w:br/>
        <w:t>Adults must not run after a child or physically prevent them from leaving unless there’s an immediate safeguarding risk. Sudden movements or raised voices can escalate things quickly at this age.</w:t>
      </w:r>
    </w:p>
    <w:p w14:paraId="39187877"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3. Alert the on-call or senior leader immediately</w:t>
      </w:r>
      <w:r w:rsidRPr="00E01920">
        <w:rPr>
          <w:rFonts w:eastAsia="Times New Roman" w:cs="Arial"/>
          <w:color w:val="000000"/>
          <w:szCs w:val="20"/>
          <w:lang w:eastAsia="en-GB"/>
        </w:rPr>
        <w:br/>
        <w:t>Give the child’s name, class, and last known location. This allows a coordinated response rather than a scramble.</w:t>
      </w:r>
    </w:p>
    <w:p w14:paraId="7AD2372E"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4. Senior leader activates the walk-out protocol</w:t>
      </w:r>
      <w:r w:rsidRPr="00E01920">
        <w:rPr>
          <w:rFonts w:eastAsia="Times New Roman" w:cs="Arial"/>
          <w:color w:val="000000"/>
          <w:szCs w:val="20"/>
          <w:lang w:eastAsia="en-GB"/>
        </w:rPr>
        <w:br/>
        <w:t>This includes:</w:t>
      </w:r>
    </w:p>
    <w:p w14:paraId="6D9BEAA0" w14:textId="77777777" w:rsidR="00D5718C" w:rsidRPr="00E01920" w:rsidRDefault="00D5718C" w:rsidP="00D5718C">
      <w:pPr>
        <w:numPr>
          <w:ilvl w:val="0"/>
          <w:numId w:val="49"/>
        </w:numPr>
        <w:spacing w:after="0"/>
        <w:rPr>
          <w:rFonts w:eastAsia="Times New Roman" w:cs="Arial"/>
          <w:color w:val="000000"/>
          <w:szCs w:val="20"/>
          <w:lang w:eastAsia="en-GB"/>
        </w:rPr>
      </w:pPr>
      <w:r w:rsidRPr="00E01920">
        <w:rPr>
          <w:rFonts w:eastAsia="Times New Roman" w:cs="Arial"/>
          <w:color w:val="000000"/>
          <w:szCs w:val="20"/>
          <w:lang w:eastAsia="en-GB"/>
        </w:rPr>
        <w:t>Checking the child’s last location and nearby exits.</w:t>
      </w:r>
    </w:p>
    <w:p w14:paraId="1184F357" w14:textId="77777777" w:rsidR="00D5718C" w:rsidRPr="00E01920" w:rsidRDefault="00D5718C" w:rsidP="00D5718C">
      <w:pPr>
        <w:numPr>
          <w:ilvl w:val="0"/>
          <w:numId w:val="49"/>
        </w:numPr>
        <w:spacing w:after="0"/>
        <w:rPr>
          <w:rFonts w:eastAsia="Times New Roman" w:cs="Arial"/>
          <w:color w:val="000000"/>
          <w:szCs w:val="20"/>
          <w:lang w:eastAsia="en-GB"/>
        </w:rPr>
      </w:pPr>
      <w:r w:rsidRPr="00E01920">
        <w:rPr>
          <w:rFonts w:eastAsia="Times New Roman" w:cs="Arial"/>
          <w:color w:val="000000"/>
          <w:szCs w:val="20"/>
          <w:lang w:eastAsia="en-GB"/>
        </w:rPr>
        <w:t>Quietly positioning adults at key points to maintain supervision (not to block).</w:t>
      </w:r>
    </w:p>
    <w:p w14:paraId="347803C8" w14:textId="77777777" w:rsidR="00D5718C" w:rsidRPr="00E01920" w:rsidRDefault="00D5718C" w:rsidP="00D5718C">
      <w:pPr>
        <w:numPr>
          <w:ilvl w:val="0"/>
          <w:numId w:val="49"/>
        </w:numPr>
        <w:spacing w:after="0"/>
        <w:rPr>
          <w:rFonts w:eastAsia="Times New Roman" w:cs="Arial"/>
          <w:color w:val="000000"/>
          <w:szCs w:val="20"/>
          <w:lang w:eastAsia="en-GB"/>
        </w:rPr>
      </w:pPr>
      <w:r w:rsidRPr="00E01920">
        <w:rPr>
          <w:rFonts w:eastAsia="Times New Roman" w:cs="Arial"/>
          <w:color w:val="000000"/>
          <w:szCs w:val="20"/>
          <w:lang w:eastAsia="en-GB"/>
        </w:rPr>
        <w:t>Ensuring the office and site staff are aware.</w:t>
      </w:r>
    </w:p>
    <w:p w14:paraId="7B35EBD1" w14:textId="77777777" w:rsidR="00D5718C" w:rsidRPr="00E01920" w:rsidRDefault="00D5718C" w:rsidP="00D5718C">
      <w:pPr>
        <w:numPr>
          <w:ilvl w:val="0"/>
          <w:numId w:val="49"/>
        </w:numPr>
        <w:spacing w:after="0"/>
        <w:rPr>
          <w:rFonts w:eastAsia="Times New Roman" w:cs="Arial"/>
          <w:color w:val="000000"/>
          <w:szCs w:val="20"/>
          <w:lang w:eastAsia="en-GB"/>
        </w:rPr>
      </w:pPr>
      <w:r w:rsidRPr="00E01920">
        <w:rPr>
          <w:rFonts w:eastAsia="Times New Roman" w:cs="Arial"/>
          <w:color w:val="000000"/>
          <w:szCs w:val="20"/>
          <w:lang w:eastAsia="en-GB"/>
        </w:rPr>
        <w:t>Reviewing any known vulnerabilities, triggers, or risks for this child.</w:t>
      </w:r>
    </w:p>
    <w:p w14:paraId="5EA49ACC"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5. Maintain visual contact where safe</w:t>
      </w:r>
      <w:r w:rsidRPr="00E01920">
        <w:rPr>
          <w:rFonts w:eastAsia="Times New Roman" w:cs="Arial"/>
          <w:color w:val="000000"/>
          <w:szCs w:val="20"/>
          <w:lang w:eastAsia="en-GB"/>
        </w:rPr>
        <w:br/>
        <w:t>Where possible, an adult keeps the child in sight from an appropriate distance, avoiding escalation—especially where the child is distressed or dysregulated.</w:t>
      </w:r>
    </w:p>
    <w:p w14:paraId="6BD37746"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6. Immediate DSL involvement</w:t>
      </w:r>
      <w:r w:rsidRPr="00E01920">
        <w:rPr>
          <w:rFonts w:eastAsia="Times New Roman" w:cs="Arial"/>
          <w:color w:val="000000"/>
          <w:szCs w:val="20"/>
          <w:lang w:eastAsia="en-GB"/>
        </w:rPr>
        <w:br/>
        <w:t>A safeguarding lead assesses risk based on the child’s needs, SEND profile, home situation, and any previous incidents. If the child leaves site or significant risk is identified, the school escalates to the police and contacts parents straight away.</w:t>
      </w:r>
    </w:p>
    <w:p w14:paraId="2A93993D"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7. Parent/carer notification</w:t>
      </w:r>
      <w:r w:rsidRPr="00E01920">
        <w:rPr>
          <w:rFonts w:eastAsia="Times New Roman" w:cs="Arial"/>
          <w:color w:val="000000"/>
          <w:szCs w:val="20"/>
          <w:lang w:eastAsia="en-GB"/>
        </w:rPr>
        <w:br/>
        <w:t>Parents are informed promptly and factually. If the child has left site, they are asked to come in or help establish the child’s location while the school continues its safeguarding actions.</w:t>
      </w:r>
    </w:p>
    <w:p w14:paraId="7B6A86B5"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8. Detailed recording</w:t>
      </w:r>
      <w:r w:rsidRPr="00E01920">
        <w:rPr>
          <w:rFonts w:eastAsia="Times New Roman" w:cs="Arial"/>
          <w:color w:val="000000"/>
          <w:szCs w:val="20"/>
          <w:lang w:eastAsia="en-GB"/>
        </w:rPr>
        <w:br/>
        <w:t>All actions, decisions, and observations are recorded on the school’s safeguarding system, including times and the rationale for each step.</w:t>
      </w:r>
    </w:p>
    <w:p w14:paraId="40BECDE2"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9. Supportive return and regulation</w:t>
      </w:r>
      <w:r w:rsidRPr="00E01920">
        <w:rPr>
          <w:rFonts w:eastAsia="Times New Roman" w:cs="Arial"/>
          <w:color w:val="000000"/>
          <w:szCs w:val="20"/>
          <w:lang w:eastAsia="en-GB"/>
        </w:rPr>
        <w:br/>
        <w:t xml:space="preserve">When the child </w:t>
      </w:r>
      <w:proofErr w:type="gramStart"/>
      <w:r w:rsidRPr="00E01920">
        <w:rPr>
          <w:rFonts w:eastAsia="Times New Roman" w:cs="Arial"/>
          <w:color w:val="000000"/>
          <w:szCs w:val="20"/>
          <w:lang w:eastAsia="en-GB"/>
        </w:rPr>
        <w:t>returns</w:t>
      </w:r>
      <w:proofErr w:type="gramEnd"/>
      <w:r w:rsidRPr="00E01920">
        <w:rPr>
          <w:rFonts w:eastAsia="Times New Roman" w:cs="Arial"/>
          <w:color w:val="000000"/>
          <w:szCs w:val="20"/>
          <w:lang w:eastAsia="en-GB"/>
        </w:rPr>
        <w:t>, a trusted adult helps them regulate first. Only once they are calm do they explore what happened. The emphasis is on understanding what triggered the walk-out and helping the child feel safe.</w:t>
      </w:r>
    </w:p>
    <w:p w14:paraId="72ED21F4" w14:textId="77777777" w:rsidR="00D5718C" w:rsidRPr="00E01920" w:rsidRDefault="00D5718C" w:rsidP="00D5718C">
      <w:pPr>
        <w:spacing w:after="0"/>
        <w:rPr>
          <w:rFonts w:eastAsia="Times New Roman" w:cs="Arial"/>
          <w:color w:val="000000"/>
          <w:szCs w:val="20"/>
          <w:lang w:eastAsia="en-GB"/>
        </w:rPr>
      </w:pPr>
      <w:r w:rsidRPr="00E01920">
        <w:rPr>
          <w:rFonts w:eastAsia="Times New Roman" w:cs="Arial"/>
          <w:b/>
          <w:bCs/>
          <w:color w:val="000000"/>
          <w:szCs w:val="20"/>
          <w:lang w:eastAsia="en-GB"/>
        </w:rPr>
        <w:t>10. Follow-up and planning</w:t>
      </w:r>
      <w:r w:rsidRPr="00E01920">
        <w:rPr>
          <w:rFonts w:eastAsia="Times New Roman" w:cs="Arial"/>
          <w:color w:val="000000"/>
          <w:szCs w:val="20"/>
          <w:lang w:eastAsia="en-GB"/>
        </w:rPr>
        <w:br/>
        <w:t>Depending on the incident, follow-up may include:</w:t>
      </w:r>
    </w:p>
    <w:p w14:paraId="0E3C7917" w14:textId="77777777" w:rsidR="00D5718C" w:rsidRPr="00E01920" w:rsidRDefault="00D5718C" w:rsidP="00D5718C">
      <w:pPr>
        <w:numPr>
          <w:ilvl w:val="0"/>
          <w:numId w:val="50"/>
        </w:numPr>
        <w:spacing w:after="0"/>
        <w:rPr>
          <w:rFonts w:eastAsia="Times New Roman" w:cs="Arial"/>
          <w:color w:val="000000"/>
          <w:szCs w:val="20"/>
          <w:lang w:eastAsia="en-GB"/>
        </w:rPr>
      </w:pPr>
      <w:r w:rsidRPr="00E01920">
        <w:rPr>
          <w:rFonts w:eastAsia="Times New Roman" w:cs="Arial"/>
          <w:color w:val="000000"/>
          <w:szCs w:val="20"/>
          <w:lang w:eastAsia="en-GB"/>
        </w:rPr>
        <w:t>Updated risk assessments</w:t>
      </w:r>
    </w:p>
    <w:p w14:paraId="40FE2D1D" w14:textId="77777777" w:rsidR="00D5718C" w:rsidRPr="00E01920" w:rsidRDefault="00D5718C" w:rsidP="00D5718C">
      <w:pPr>
        <w:numPr>
          <w:ilvl w:val="0"/>
          <w:numId w:val="50"/>
        </w:numPr>
        <w:spacing w:after="0"/>
        <w:rPr>
          <w:rFonts w:eastAsia="Times New Roman" w:cs="Arial"/>
          <w:color w:val="000000"/>
          <w:szCs w:val="20"/>
          <w:lang w:eastAsia="en-GB"/>
        </w:rPr>
      </w:pPr>
      <w:r w:rsidRPr="00E01920">
        <w:rPr>
          <w:rFonts w:eastAsia="Times New Roman" w:cs="Arial"/>
          <w:color w:val="000000"/>
          <w:szCs w:val="20"/>
          <w:lang w:eastAsia="en-GB"/>
        </w:rPr>
        <w:t>Pastoral or SEND support</w:t>
      </w:r>
    </w:p>
    <w:p w14:paraId="72158F7E" w14:textId="77777777" w:rsidR="00D5718C" w:rsidRPr="00E01920" w:rsidRDefault="00D5718C" w:rsidP="00D5718C">
      <w:pPr>
        <w:numPr>
          <w:ilvl w:val="0"/>
          <w:numId w:val="50"/>
        </w:numPr>
        <w:spacing w:after="0"/>
        <w:rPr>
          <w:rFonts w:eastAsia="Times New Roman" w:cs="Arial"/>
          <w:color w:val="000000"/>
          <w:szCs w:val="20"/>
          <w:lang w:eastAsia="en-GB"/>
        </w:rPr>
      </w:pPr>
      <w:r w:rsidRPr="00E01920">
        <w:rPr>
          <w:rFonts w:eastAsia="Times New Roman" w:cs="Arial"/>
          <w:color w:val="000000"/>
          <w:szCs w:val="20"/>
          <w:lang w:eastAsia="en-GB"/>
        </w:rPr>
        <w:t>Early help referral</w:t>
      </w:r>
    </w:p>
    <w:p w14:paraId="402ECC6F" w14:textId="77777777" w:rsidR="00D5718C" w:rsidRPr="00E01920" w:rsidRDefault="00D5718C" w:rsidP="00D5718C">
      <w:pPr>
        <w:numPr>
          <w:ilvl w:val="0"/>
          <w:numId w:val="50"/>
        </w:numPr>
        <w:spacing w:after="0"/>
        <w:rPr>
          <w:rFonts w:eastAsia="Times New Roman" w:cs="Arial"/>
          <w:color w:val="000000"/>
          <w:szCs w:val="20"/>
          <w:lang w:eastAsia="en-GB"/>
        </w:rPr>
      </w:pPr>
      <w:r w:rsidRPr="00E01920">
        <w:rPr>
          <w:rFonts w:eastAsia="Times New Roman" w:cs="Arial"/>
          <w:color w:val="000000"/>
          <w:szCs w:val="20"/>
          <w:lang w:eastAsia="en-GB"/>
        </w:rPr>
        <w:lastRenderedPageBreak/>
        <w:t>Behaviour plan adjustments</w:t>
      </w:r>
    </w:p>
    <w:p w14:paraId="5E659B4F" w14:textId="77777777" w:rsidR="00D5718C" w:rsidRPr="00E01920" w:rsidRDefault="00D5718C" w:rsidP="00D5718C">
      <w:pPr>
        <w:numPr>
          <w:ilvl w:val="0"/>
          <w:numId w:val="50"/>
        </w:numPr>
        <w:spacing w:after="0"/>
        <w:rPr>
          <w:rFonts w:eastAsia="Times New Roman" w:cs="Arial"/>
          <w:color w:val="000000"/>
          <w:szCs w:val="20"/>
          <w:lang w:eastAsia="en-GB"/>
        </w:rPr>
      </w:pPr>
      <w:r w:rsidRPr="00E01920">
        <w:rPr>
          <w:rFonts w:eastAsia="Times New Roman" w:cs="Arial"/>
          <w:color w:val="000000"/>
          <w:szCs w:val="20"/>
          <w:lang w:eastAsia="en-GB"/>
        </w:rPr>
        <w:t>Multi-agency involvement if concerns persist</w:t>
      </w:r>
    </w:p>
    <w:p w14:paraId="7B040F7F" w14:textId="77777777" w:rsidR="00D5718C" w:rsidRPr="00E01920" w:rsidRDefault="00D5718C" w:rsidP="00D5718C">
      <w:pPr>
        <w:numPr>
          <w:ilvl w:val="0"/>
          <w:numId w:val="50"/>
        </w:numPr>
        <w:spacing w:after="0"/>
        <w:rPr>
          <w:rFonts w:eastAsia="Times New Roman" w:cs="Arial"/>
          <w:color w:val="000000"/>
          <w:szCs w:val="20"/>
          <w:lang w:eastAsia="en-GB"/>
        </w:rPr>
      </w:pPr>
      <w:r w:rsidRPr="00E01920">
        <w:rPr>
          <w:rFonts w:eastAsia="Times New Roman" w:cs="Arial"/>
          <w:color w:val="000000"/>
          <w:szCs w:val="20"/>
          <w:lang w:eastAsia="en-GB"/>
        </w:rPr>
        <w:t xml:space="preserve">A clear plan shared with </w:t>
      </w:r>
      <w:proofErr w:type="gramStart"/>
      <w:r w:rsidRPr="00E01920">
        <w:rPr>
          <w:rFonts w:eastAsia="Times New Roman" w:cs="Arial"/>
          <w:color w:val="000000"/>
          <w:szCs w:val="20"/>
          <w:lang w:eastAsia="en-GB"/>
        </w:rPr>
        <w:t>staff</w:t>
      </w:r>
      <w:proofErr w:type="gramEnd"/>
      <w:r w:rsidRPr="00E01920">
        <w:rPr>
          <w:rFonts w:eastAsia="Times New Roman" w:cs="Arial"/>
          <w:color w:val="000000"/>
          <w:szCs w:val="20"/>
          <w:lang w:eastAsia="en-GB"/>
        </w:rPr>
        <w:t xml:space="preserve"> so responses remain consistent</w:t>
      </w:r>
    </w:p>
    <w:p w14:paraId="65D36742" w14:textId="77777777" w:rsidR="00D5718C" w:rsidRPr="00E01920" w:rsidRDefault="00D5718C" w:rsidP="00D5718C">
      <w:pPr>
        <w:spacing w:after="0"/>
        <w:rPr>
          <w:rFonts w:eastAsia="Times New Roman" w:cs="Arial"/>
          <w:color w:val="000000"/>
          <w:sz w:val="24"/>
          <w:lang w:eastAsia="en-GB"/>
        </w:rPr>
      </w:pPr>
    </w:p>
    <w:p w14:paraId="7A2D2D02" w14:textId="77777777" w:rsidR="00EC7512" w:rsidRPr="00E01920" w:rsidRDefault="00EC7512" w:rsidP="00EC7512">
      <w:pPr>
        <w:rPr>
          <w:rFonts w:eastAsia="Times New Roman" w:cs="Arial"/>
          <w:lang w:val="en-GB" w:eastAsia="en-GB" w:bidi="ar-SA"/>
        </w:rPr>
      </w:pPr>
    </w:p>
    <w:p w14:paraId="3224A45B" w14:textId="77777777" w:rsidR="00237866" w:rsidRPr="00E01920" w:rsidRDefault="00237866" w:rsidP="001C6B97">
      <w:pPr>
        <w:spacing w:before="120"/>
        <w:rPr>
          <w:rFonts w:cs="Arial"/>
          <w:lang w:val="en-GB" w:eastAsia="en-GB" w:bidi="ar-SA"/>
        </w:rPr>
      </w:pPr>
    </w:p>
    <w:p w14:paraId="42C21000" w14:textId="77777777" w:rsidR="001C6B97" w:rsidRPr="00E01920" w:rsidRDefault="00D5718C" w:rsidP="001C6B97">
      <w:pPr>
        <w:pStyle w:val="Heading1"/>
        <w:rPr>
          <w:color w:val="000000"/>
          <w:szCs w:val="28"/>
          <w:lang w:val="en-GB" w:eastAsia="en-GB" w:bidi="ar-SA"/>
        </w:rPr>
      </w:pPr>
      <w:bookmarkStart w:id="63" w:name="_Toc162360197"/>
      <w:bookmarkStart w:id="64" w:name="_Toc221129602"/>
      <w:bookmarkStart w:id="65" w:name="_Toc224045161"/>
      <w:r w:rsidRPr="00E01920">
        <w:rPr>
          <w:rFonts w:eastAsia="Arial"/>
          <w:color w:val="000000"/>
          <w:szCs w:val="28"/>
          <w:lang w:val="en-GB" w:eastAsia="en-GB" w:bidi="ar-SA"/>
        </w:rPr>
        <w:t>10</w:t>
      </w:r>
      <w:r w:rsidR="001C6B97" w:rsidRPr="00E01920">
        <w:rPr>
          <w:rFonts w:eastAsia="Arial"/>
          <w:color w:val="000000"/>
          <w:szCs w:val="28"/>
          <w:lang w:val="en-GB" w:eastAsia="en-GB" w:bidi="ar-SA"/>
        </w:rPr>
        <w:t>. Monitoring arrangements</w:t>
      </w:r>
      <w:bookmarkEnd w:id="63"/>
      <w:bookmarkEnd w:id="64"/>
      <w:bookmarkEnd w:id="65"/>
      <w:r w:rsidR="001C6B97" w:rsidRPr="00E01920">
        <w:rPr>
          <w:rFonts w:eastAsia="Arial"/>
          <w:color w:val="000000"/>
          <w:szCs w:val="28"/>
          <w:lang w:val="en-GB" w:eastAsia="en-GB" w:bidi="ar-SA"/>
        </w:rPr>
        <w:t xml:space="preserve"> </w:t>
      </w:r>
    </w:p>
    <w:p w14:paraId="29EC9AC8" w14:textId="77777777" w:rsidR="001C6B97" w:rsidRPr="00E01920" w:rsidRDefault="001C6B97" w:rsidP="001C6B97">
      <w:pPr>
        <w:spacing w:after="240" w:line="259" w:lineRule="auto"/>
        <w:rPr>
          <w:rFonts w:cs="Arial"/>
          <w:lang w:val="en-GB" w:eastAsia="en-GB" w:bidi="ar-SA"/>
        </w:rPr>
      </w:pPr>
      <w:r w:rsidRPr="00E01920">
        <w:rPr>
          <w:rFonts w:cs="Arial"/>
          <w:lang w:val="en-GB" w:eastAsia="en-GB" w:bidi="ar-SA"/>
        </w:rPr>
        <w:t xml:space="preserve">This policy will be reviewed as guidance from the local authority </w:t>
      </w:r>
      <w:r w:rsidR="00237866" w:rsidRPr="00E01920">
        <w:rPr>
          <w:rFonts w:cs="Arial"/>
          <w:lang w:val="en-GB" w:eastAsia="en-GB" w:bidi="ar-SA"/>
        </w:rPr>
        <w:t>and/</w:t>
      </w:r>
      <w:r w:rsidRPr="00E01920">
        <w:rPr>
          <w:rFonts w:cs="Arial"/>
          <w:lang w:val="en-GB" w:eastAsia="en-GB" w:bidi="ar-SA"/>
        </w:rPr>
        <w:t xml:space="preserve">or DfE is updated, and as a minimum </w:t>
      </w:r>
      <w:r w:rsidR="001D511B" w:rsidRPr="00E01920">
        <w:rPr>
          <w:rFonts w:cs="Arial"/>
        </w:rPr>
        <w:t>every two years.</w:t>
      </w:r>
      <w:r w:rsidRPr="00E01920">
        <w:rPr>
          <w:rFonts w:cs="Arial"/>
          <w:lang w:val="en-GB" w:eastAsia="en-GB" w:bidi="ar-SA"/>
        </w:rPr>
        <w:t xml:space="preserve"> At every review, the policy will be approved by the full governing board</w:t>
      </w:r>
      <w:r w:rsidR="001D511B" w:rsidRPr="00E01920">
        <w:rPr>
          <w:rFonts w:cs="Arial"/>
          <w:lang w:val="en-GB" w:eastAsia="en-GB" w:bidi="ar-SA"/>
        </w:rPr>
        <w:t xml:space="preserve"> of each school.</w:t>
      </w:r>
    </w:p>
    <w:p w14:paraId="74FAA8C5" w14:textId="77777777" w:rsidR="001C6B97" w:rsidRPr="00E01920" w:rsidRDefault="007D35FD" w:rsidP="001C6B97">
      <w:pPr>
        <w:pStyle w:val="Heading1"/>
        <w:rPr>
          <w:color w:val="000000"/>
          <w:szCs w:val="28"/>
          <w:lang w:val="en-GB" w:eastAsia="en-GB" w:bidi="ar-SA"/>
        </w:rPr>
      </w:pPr>
      <w:bookmarkStart w:id="66" w:name="_Toc162360198"/>
      <w:bookmarkStart w:id="67" w:name="_Toc221129603"/>
      <w:bookmarkStart w:id="68" w:name="_Toc224045162"/>
      <w:r w:rsidRPr="00E01920">
        <w:rPr>
          <w:rFonts w:eastAsia="Arial"/>
          <w:color w:val="000000"/>
          <w:szCs w:val="28"/>
          <w:lang w:val="en-GB" w:eastAsia="en-GB" w:bidi="ar-SA"/>
        </w:rPr>
        <w:t>1</w:t>
      </w:r>
      <w:r w:rsidR="00D5718C" w:rsidRPr="00E01920">
        <w:rPr>
          <w:rFonts w:eastAsia="Arial"/>
          <w:color w:val="000000"/>
          <w:szCs w:val="28"/>
          <w:lang w:val="en-GB" w:eastAsia="en-GB" w:bidi="ar-SA"/>
        </w:rPr>
        <w:t>1</w:t>
      </w:r>
      <w:r w:rsidR="001C6B97" w:rsidRPr="00E01920">
        <w:rPr>
          <w:rFonts w:eastAsia="Arial"/>
          <w:color w:val="000000"/>
          <w:szCs w:val="28"/>
          <w:lang w:val="en-GB" w:eastAsia="en-GB" w:bidi="ar-SA"/>
        </w:rPr>
        <w:t>. Links with other policies</w:t>
      </w:r>
      <w:bookmarkEnd w:id="66"/>
      <w:bookmarkEnd w:id="67"/>
      <w:bookmarkEnd w:id="68"/>
      <w:r w:rsidR="001C6B97" w:rsidRPr="00E01920">
        <w:rPr>
          <w:rFonts w:eastAsia="Arial"/>
          <w:color w:val="000000"/>
          <w:szCs w:val="28"/>
          <w:lang w:val="en-GB" w:eastAsia="en-GB" w:bidi="ar-SA"/>
        </w:rPr>
        <w:t xml:space="preserve"> </w:t>
      </w:r>
    </w:p>
    <w:p w14:paraId="4F297DA9" w14:textId="77777777" w:rsidR="001C6B97" w:rsidRPr="00E01920" w:rsidRDefault="001C6B97" w:rsidP="001C6B97">
      <w:pPr>
        <w:rPr>
          <w:rFonts w:cs="Arial"/>
          <w:lang w:val="en-GB" w:eastAsia="en-GB" w:bidi="ar-SA"/>
        </w:rPr>
      </w:pPr>
      <w:bookmarkStart w:id="69" w:name="_Toc52356845"/>
      <w:r w:rsidRPr="00E01920">
        <w:rPr>
          <w:rFonts w:cs="Arial"/>
          <w:lang w:val="en-GB" w:eastAsia="en-GB" w:bidi="ar-SA"/>
        </w:rPr>
        <w:t>This policy links to the following policies:</w:t>
      </w:r>
    </w:p>
    <w:p w14:paraId="05C68C0C" w14:textId="77777777" w:rsidR="001C6B97" w:rsidRPr="00E01920" w:rsidRDefault="001C6B97" w:rsidP="00435435">
      <w:pPr>
        <w:numPr>
          <w:ilvl w:val="0"/>
          <w:numId w:val="12"/>
        </w:numPr>
        <w:ind w:left="340" w:hanging="261"/>
        <w:rPr>
          <w:rFonts w:eastAsia="Times New Roman" w:cs="Arial"/>
          <w:lang w:val="en-GB" w:eastAsia="en-GB" w:bidi="ar-SA"/>
        </w:rPr>
      </w:pPr>
      <w:r w:rsidRPr="00E01920">
        <w:rPr>
          <w:rFonts w:cs="Arial"/>
          <w:lang w:val="en-GB" w:eastAsia="en-GB" w:bidi="ar-SA"/>
        </w:rPr>
        <w:t>Child protection and safeguarding policy</w:t>
      </w:r>
    </w:p>
    <w:p w14:paraId="2CF75F0F" w14:textId="77777777" w:rsidR="001C6B97" w:rsidRPr="00E01920" w:rsidRDefault="001C6B97" w:rsidP="00435435">
      <w:pPr>
        <w:numPr>
          <w:ilvl w:val="0"/>
          <w:numId w:val="12"/>
        </w:numPr>
        <w:ind w:left="340" w:hanging="261"/>
        <w:rPr>
          <w:rFonts w:eastAsia="Times New Roman" w:cs="Arial"/>
          <w:lang w:val="en-GB" w:eastAsia="en-GB" w:bidi="ar-SA"/>
        </w:rPr>
      </w:pPr>
      <w:r w:rsidRPr="00E01920">
        <w:rPr>
          <w:rFonts w:cs="Arial"/>
          <w:lang w:val="en-GB" w:eastAsia="en-GB" w:bidi="ar-SA"/>
        </w:rPr>
        <w:t>Behaviour policy</w:t>
      </w:r>
    </w:p>
    <w:p w14:paraId="29068CDB" w14:textId="77777777" w:rsidR="001C6B97" w:rsidRPr="00E01920" w:rsidRDefault="001C6B97" w:rsidP="001C6B97">
      <w:pPr>
        <w:pStyle w:val="Heading3"/>
        <w:rPr>
          <w:color w:val="000000"/>
          <w:szCs w:val="24"/>
          <w:lang w:val="en-GB" w:eastAsia="en-GB" w:bidi="ar-SA"/>
        </w:rPr>
      </w:pPr>
      <w:r w:rsidRPr="00E01920">
        <w:rPr>
          <w:color w:val="000000"/>
          <w:szCs w:val="24"/>
          <w:lang w:val="en-GB" w:eastAsia="en-GB" w:bidi="ar-SA"/>
        </w:rPr>
        <w:br w:type="page"/>
      </w:r>
      <w:bookmarkStart w:id="70" w:name="_Toc162360199"/>
      <w:bookmarkStart w:id="71" w:name="_Toc221129604"/>
      <w:bookmarkStart w:id="72" w:name="_Toc224045163"/>
      <w:r w:rsidRPr="00E01920">
        <w:rPr>
          <w:rFonts w:eastAsia="Arial"/>
          <w:color w:val="000000"/>
          <w:szCs w:val="24"/>
          <w:lang w:val="en-GB" w:eastAsia="en-GB" w:bidi="ar-SA"/>
        </w:rPr>
        <w:lastRenderedPageBreak/>
        <w:t>Appendix 1: attendance codes</w:t>
      </w:r>
      <w:bookmarkEnd w:id="69"/>
      <w:bookmarkEnd w:id="70"/>
      <w:bookmarkEnd w:id="71"/>
      <w:bookmarkEnd w:id="72"/>
      <w:r w:rsidRPr="00E01920">
        <w:rPr>
          <w:rFonts w:eastAsia="Arial"/>
          <w:color w:val="000000"/>
          <w:szCs w:val="24"/>
          <w:lang w:val="en-GB" w:eastAsia="en-GB" w:bidi="ar-SA"/>
        </w:rPr>
        <w:t xml:space="preserve"> </w:t>
      </w:r>
    </w:p>
    <w:p w14:paraId="7B566F31" w14:textId="77777777" w:rsidR="001C6B97" w:rsidRPr="00E01920" w:rsidRDefault="001C6B97" w:rsidP="001C6B97">
      <w:pPr>
        <w:rPr>
          <w:rFonts w:cs="Arial"/>
          <w:lang w:val="en-GB" w:eastAsia="en-GB" w:bidi="ar-SA"/>
        </w:rPr>
      </w:pPr>
      <w:bookmarkStart w:id="73" w:name="_Hlk165632505"/>
      <w:r w:rsidRPr="00E01920">
        <w:rPr>
          <w:rFonts w:cs="Arial"/>
          <w:lang w:val="en-GB" w:eastAsia="en-GB" w:bidi="ar-SA"/>
        </w:rPr>
        <w:t xml:space="preserve">The following codes are taken from the DfE’s </w:t>
      </w:r>
      <w:hyperlink r:id="rId17" w:history="1">
        <w:r w:rsidR="006F545C" w:rsidRPr="00E01920">
          <w:rPr>
            <w:rStyle w:val="Hyperlink"/>
            <w:rFonts w:cs="Arial"/>
            <w:lang w:val="en-GB" w:eastAsia="en-GB" w:bidi="ar-SA"/>
          </w:rPr>
          <w:t>guidan</w:t>
        </w:r>
        <w:r w:rsidR="006F545C" w:rsidRPr="00E01920">
          <w:rPr>
            <w:rStyle w:val="Hyperlink"/>
            <w:rFonts w:cs="Arial"/>
            <w:lang w:val="en-GB" w:eastAsia="en-GB" w:bidi="ar-SA"/>
          </w:rPr>
          <w:t>ce on school attendance</w:t>
        </w:r>
      </w:hyperlink>
      <w:r w:rsidR="00237866" w:rsidRPr="00E01920">
        <w:rPr>
          <w:rFonts w:cs="Arial"/>
          <w:lang w:val="en-GB" w:eastAsia="en-GB" w:bidi="ar-SA"/>
        </w:rPr>
        <w:t>.</w:t>
      </w: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1C6B97" w:rsidRPr="00E01920" w14:paraId="638990D3" w14:textId="77777777">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DF4AF80" w14:textId="77777777" w:rsidR="001C6B97" w:rsidRPr="00E01920" w:rsidRDefault="001C6B97">
            <w:pPr>
              <w:jc w:val="center"/>
              <w:rPr>
                <w:rFonts w:cs="Arial"/>
                <w:sz w:val="22"/>
                <w:szCs w:val="22"/>
                <w:lang w:val="en-GB" w:eastAsia="en-GB" w:bidi="ar-SA"/>
              </w:rPr>
            </w:pPr>
            <w:r w:rsidRPr="00E01920">
              <w:rPr>
                <w:rFonts w:cs="Arial"/>
                <w:b/>
                <w:bCs/>
                <w:sz w:val="22"/>
                <w:szCs w:val="22"/>
                <w:lang w:val="en-GB" w:eastAsia="en-GB" w:bidi="ar-SA"/>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6EFD8F59" w14:textId="77777777" w:rsidR="001C6B97" w:rsidRPr="00E01920" w:rsidRDefault="001C6B97">
            <w:pPr>
              <w:rPr>
                <w:rFonts w:cs="Arial"/>
                <w:sz w:val="22"/>
                <w:szCs w:val="22"/>
                <w:lang w:val="en-GB" w:eastAsia="en-GB" w:bidi="ar-SA"/>
              </w:rPr>
            </w:pPr>
            <w:r w:rsidRPr="00E01920">
              <w:rPr>
                <w:rFonts w:cs="Arial"/>
                <w:b/>
                <w:bCs/>
                <w:sz w:val="22"/>
                <w:szCs w:val="22"/>
                <w:lang w:val="en-GB" w:eastAsia="en-GB" w:bidi="ar-SA"/>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10713EF9" w14:textId="77777777" w:rsidR="001C6B97" w:rsidRPr="00E01920" w:rsidRDefault="001C6B97">
            <w:pPr>
              <w:rPr>
                <w:rFonts w:cs="Arial"/>
                <w:sz w:val="22"/>
                <w:szCs w:val="22"/>
                <w:lang w:val="en-GB" w:eastAsia="en-GB" w:bidi="ar-SA"/>
              </w:rPr>
            </w:pPr>
            <w:r w:rsidRPr="00E01920">
              <w:rPr>
                <w:rFonts w:cs="Arial"/>
                <w:b/>
                <w:bCs/>
                <w:sz w:val="22"/>
                <w:szCs w:val="22"/>
                <w:lang w:val="en-GB" w:eastAsia="en-GB" w:bidi="ar-SA"/>
              </w:rPr>
              <w:t>Scenario</w:t>
            </w:r>
          </w:p>
        </w:tc>
      </w:tr>
      <w:tr w:rsidR="001C6B97" w:rsidRPr="00E01920" w14:paraId="394A79C4"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F85DB99" w14:textId="77777777" w:rsidR="001C6B97" w:rsidRPr="00E01920" w:rsidRDefault="001C6B97">
            <w:pPr>
              <w:jc w:val="center"/>
              <w:rPr>
                <w:rFonts w:cs="Arial"/>
                <w:lang w:val="en-GB" w:eastAsia="en-GB" w:bidi="ar-SA"/>
              </w:rPr>
            </w:pPr>
            <w:r w:rsidRPr="00E01920">
              <w:rPr>
                <w:rFonts w:cs="Arial"/>
                <w:b/>
                <w:bCs/>
                <w:lang w:val="en-GB" w:eastAsia="en-GB" w:bidi="ar-SA"/>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465A78" w14:textId="77777777" w:rsidR="001C6B97" w:rsidRPr="00E01920" w:rsidRDefault="001C6B97">
            <w:pPr>
              <w:rPr>
                <w:rFonts w:cs="Arial"/>
                <w:lang w:val="en-GB" w:eastAsia="en-GB" w:bidi="ar-SA"/>
              </w:rPr>
            </w:pPr>
            <w:r w:rsidRPr="00E01920">
              <w:rPr>
                <w:rFonts w:cs="Arial"/>
                <w:lang w:val="en-GB" w:eastAsia="en-GB" w:bidi="ar-SA"/>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F0977EC" w14:textId="77777777" w:rsidR="001C6B97" w:rsidRPr="00E01920" w:rsidRDefault="001C6B97">
            <w:pPr>
              <w:rPr>
                <w:rFonts w:cs="Arial"/>
                <w:lang w:val="en-GB" w:eastAsia="en-GB" w:bidi="ar-SA"/>
              </w:rPr>
            </w:pPr>
            <w:r w:rsidRPr="00E01920">
              <w:rPr>
                <w:rFonts w:cs="Arial"/>
                <w:lang w:val="en-GB" w:eastAsia="en-GB" w:bidi="ar-SA"/>
              </w:rPr>
              <w:t>Pupil is present at morning registration</w:t>
            </w:r>
          </w:p>
        </w:tc>
      </w:tr>
      <w:tr w:rsidR="001C6B97" w:rsidRPr="00E01920" w14:paraId="3A68A114"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92E36A8" w14:textId="77777777" w:rsidR="001C6B97" w:rsidRPr="00E01920" w:rsidRDefault="001C6B97">
            <w:pPr>
              <w:jc w:val="center"/>
              <w:rPr>
                <w:rFonts w:cs="Arial"/>
                <w:lang w:val="en-GB" w:eastAsia="en-GB" w:bidi="ar-SA"/>
              </w:rPr>
            </w:pPr>
            <w:r w:rsidRPr="00E01920">
              <w:rPr>
                <w:rFonts w:cs="Arial"/>
                <w:b/>
                <w:bCs/>
                <w:lang w:val="en-GB" w:eastAsia="en-GB" w:bidi="ar-SA"/>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CF3BECB" w14:textId="77777777" w:rsidR="001C6B97" w:rsidRPr="00E01920" w:rsidRDefault="001C6B97">
            <w:pPr>
              <w:rPr>
                <w:rFonts w:cs="Arial"/>
                <w:lang w:val="en-GB" w:eastAsia="en-GB" w:bidi="ar-SA"/>
              </w:rPr>
            </w:pPr>
            <w:r w:rsidRPr="00E01920">
              <w:rPr>
                <w:rFonts w:cs="Arial"/>
                <w:lang w:val="en-GB" w:eastAsia="en-GB" w:bidi="ar-SA"/>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DEB6403" w14:textId="77777777" w:rsidR="001C6B97" w:rsidRPr="00E01920" w:rsidRDefault="001C6B97">
            <w:pPr>
              <w:rPr>
                <w:rFonts w:cs="Arial"/>
                <w:lang w:val="en-GB" w:eastAsia="en-GB" w:bidi="ar-SA"/>
              </w:rPr>
            </w:pPr>
            <w:r w:rsidRPr="00E01920">
              <w:rPr>
                <w:rFonts w:cs="Arial"/>
                <w:lang w:val="en-GB" w:eastAsia="en-GB" w:bidi="ar-SA"/>
              </w:rPr>
              <w:t>Pupil is present at afternoon registration</w:t>
            </w:r>
          </w:p>
        </w:tc>
      </w:tr>
      <w:tr w:rsidR="001C6B97" w:rsidRPr="00E01920" w14:paraId="5A8121BD"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AF85BDF" w14:textId="77777777" w:rsidR="001C6B97" w:rsidRPr="00E01920" w:rsidRDefault="001C6B97">
            <w:pPr>
              <w:jc w:val="center"/>
              <w:rPr>
                <w:rFonts w:cs="Arial"/>
                <w:lang w:val="en-GB" w:eastAsia="en-GB" w:bidi="ar-SA"/>
              </w:rPr>
            </w:pPr>
            <w:r w:rsidRPr="00E01920">
              <w:rPr>
                <w:rFonts w:cs="Arial"/>
                <w:b/>
                <w:bCs/>
                <w:lang w:val="en-GB" w:eastAsia="en-GB" w:bidi="ar-SA"/>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4E97187" w14:textId="77777777" w:rsidR="001C6B97" w:rsidRPr="00E01920" w:rsidRDefault="001C6B97">
            <w:pPr>
              <w:rPr>
                <w:rFonts w:cs="Arial"/>
                <w:lang w:val="en-GB" w:eastAsia="en-GB" w:bidi="ar-SA"/>
              </w:rPr>
            </w:pPr>
            <w:r w:rsidRPr="00E01920">
              <w:rPr>
                <w:rFonts w:cs="Arial"/>
                <w:lang w:val="en-GB" w:eastAsia="en-GB" w:bidi="ar-SA"/>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AB4F0A8" w14:textId="77777777" w:rsidR="001C6B97" w:rsidRPr="00E01920" w:rsidRDefault="001C6B97">
            <w:pPr>
              <w:rPr>
                <w:rFonts w:cs="Arial"/>
                <w:lang w:val="en-GB" w:eastAsia="en-GB" w:bidi="ar-SA"/>
              </w:rPr>
            </w:pPr>
            <w:r w:rsidRPr="00E01920">
              <w:rPr>
                <w:rFonts w:cs="Arial"/>
                <w:lang w:val="en-GB" w:eastAsia="en-GB" w:bidi="ar-SA"/>
              </w:rPr>
              <w:t>Pupil arrives late before register has closed</w:t>
            </w:r>
          </w:p>
        </w:tc>
      </w:tr>
      <w:tr w:rsidR="001C6B97" w:rsidRPr="00E01920" w14:paraId="1C9B9FCD"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26F83F28" w14:textId="77777777" w:rsidR="001C6B97" w:rsidRPr="00E01920" w:rsidRDefault="001C6B97">
            <w:pPr>
              <w:jc w:val="center"/>
              <w:rPr>
                <w:rFonts w:cs="Arial"/>
                <w:lang w:val="en-GB" w:eastAsia="en-GB" w:bidi="ar-SA"/>
              </w:rPr>
            </w:pPr>
            <w:r w:rsidRPr="00E01920">
              <w:rPr>
                <w:rFonts w:cs="Arial"/>
                <w:b/>
                <w:bCs/>
                <w:lang w:val="en-GB" w:eastAsia="en-GB" w:bidi="ar-SA"/>
              </w:rPr>
              <w:t>Attending a place other than the school</w:t>
            </w:r>
          </w:p>
        </w:tc>
      </w:tr>
      <w:tr w:rsidR="001C6B97" w:rsidRPr="00E01920" w14:paraId="2005E878"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4E2CC7" w14:textId="77777777" w:rsidR="001C6B97" w:rsidRPr="00E01920" w:rsidRDefault="001C6B97">
            <w:pPr>
              <w:jc w:val="center"/>
              <w:rPr>
                <w:rFonts w:cs="Arial"/>
                <w:lang w:val="en-GB" w:eastAsia="en-GB" w:bidi="ar-SA"/>
              </w:rPr>
            </w:pPr>
            <w:r w:rsidRPr="00E01920">
              <w:rPr>
                <w:rFonts w:cs="Arial"/>
                <w:b/>
                <w:bCs/>
                <w:lang w:val="en-GB" w:eastAsia="en-GB" w:bidi="ar-SA"/>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1895B3" w14:textId="77777777" w:rsidR="001C6B97" w:rsidRPr="00E01920" w:rsidRDefault="001C6B97">
            <w:pPr>
              <w:rPr>
                <w:rFonts w:cs="Arial"/>
                <w:lang w:val="en-GB" w:eastAsia="en-GB" w:bidi="ar-SA"/>
              </w:rPr>
            </w:pPr>
            <w:r w:rsidRPr="00E01920">
              <w:rPr>
                <w:rFonts w:cs="Arial"/>
                <w:lang w:val="en-GB" w:eastAsia="en-GB" w:bidi="ar-SA"/>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533D1D7" w14:textId="77777777" w:rsidR="001C6B97" w:rsidRPr="00E01920" w:rsidRDefault="001C6B97">
            <w:pPr>
              <w:rPr>
                <w:rFonts w:cs="Arial"/>
                <w:lang w:val="en-GB" w:eastAsia="en-GB" w:bidi="ar-SA"/>
              </w:rPr>
            </w:pPr>
            <w:r w:rsidRPr="00E01920">
              <w:rPr>
                <w:rFonts w:cs="Arial"/>
                <w:lang w:val="en-GB" w:eastAsia="en-GB" w:bidi="ar-SA"/>
              </w:rPr>
              <w:t>Pupil is attending a place other than a school at which they are registered, for educational provision arranged by the local authority</w:t>
            </w:r>
          </w:p>
        </w:tc>
      </w:tr>
      <w:tr w:rsidR="001C6B97" w:rsidRPr="00E01920" w14:paraId="71906D91"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DB40263" w14:textId="77777777" w:rsidR="001C6B97" w:rsidRPr="00E01920" w:rsidRDefault="001C6B97">
            <w:pPr>
              <w:jc w:val="center"/>
              <w:rPr>
                <w:rFonts w:cs="Arial"/>
                <w:lang w:val="en-GB" w:eastAsia="en-GB" w:bidi="ar-SA"/>
              </w:rPr>
            </w:pPr>
            <w:r w:rsidRPr="00E01920">
              <w:rPr>
                <w:rFonts w:cs="Arial"/>
                <w:b/>
                <w:bCs/>
                <w:lang w:val="en-GB" w:eastAsia="en-GB" w:bidi="ar-SA"/>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DCC4BAF" w14:textId="77777777" w:rsidR="001C6B97" w:rsidRPr="00E01920" w:rsidRDefault="001C6B97">
            <w:pPr>
              <w:rPr>
                <w:rFonts w:cs="Arial"/>
                <w:lang w:val="en-GB" w:eastAsia="en-GB" w:bidi="ar-SA"/>
              </w:rPr>
            </w:pPr>
            <w:r w:rsidRPr="00E01920">
              <w:rPr>
                <w:rFonts w:cs="Arial"/>
                <w:lang w:val="en-GB" w:eastAsia="en-GB" w:bidi="ar-SA"/>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80497F" w14:textId="77777777" w:rsidR="001C6B97" w:rsidRPr="00E01920" w:rsidRDefault="001C6B97">
            <w:pPr>
              <w:rPr>
                <w:rFonts w:cs="Arial"/>
                <w:lang w:val="en-GB" w:eastAsia="en-GB" w:bidi="ar-SA"/>
              </w:rPr>
            </w:pPr>
            <w:r w:rsidRPr="00E01920">
              <w:rPr>
                <w:rFonts w:cs="Arial"/>
                <w:lang w:val="en-GB" w:eastAsia="en-GB" w:bidi="ar-SA"/>
              </w:rPr>
              <w:t>Pupil is on an educational visit</w:t>
            </w:r>
            <w:r w:rsidR="00CB19EE" w:rsidRPr="00E01920">
              <w:rPr>
                <w:rFonts w:cs="Arial"/>
                <w:lang w:val="en-GB" w:eastAsia="en-GB" w:bidi="ar-SA"/>
              </w:rPr>
              <w:t>/</w:t>
            </w:r>
            <w:r w:rsidRPr="00E01920">
              <w:rPr>
                <w:rFonts w:cs="Arial"/>
                <w:lang w:val="en-GB" w:eastAsia="en-GB" w:bidi="ar-SA"/>
              </w:rPr>
              <w:t>trip organised or approved by the school</w:t>
            </w:r>
          </w:p>
        </w:tc>
      </w:tr>
      <w:tr w:rsidR="001C6B97" w:rsidRPr="00E01920" w14:paraId="60BDD30D"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C84B1C" w14:textId="77777777" w:rsidR="001C6B97" w:rsidRPr="00E01920" w:rsidRDefault="001C6B97">
            <w:pPr>
              <w:jc w:val="center"/>
              <w:rPr>
                <w:rFonts w:cs="Arial"/>
                <w:lang w:val="en-GB" w:eastAsia="en-GB" w:bidi="ar-SA"/>
              </w:rPr>
            </w:pPr>
            <w:r w:rsidRPr="00E01920">
              <w:rPr>
                <w:rFonts w:cs="Arial"/>
                <w:b/>
                <w:bCs/>
                <w:lang w:val="en-GB" w:eastAsia="en-GB" w:bidi="ar-SA"/>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AF65FB1" w14:textId="77777777" w:rsidR="001C6B97" w:rsidRPr="00E01920" w:rsidRDefault="001C6B97">
            <w:pPr>
              <w:rPr>
                <w:rFonts w:cs="Arial"/>
                <w:lang w:val="en-GB" w:eastAsia="en-GB" w:bidi="ar-SA"/>
              </w:rPr>
            </w:pPr>
            <w:r w:rsidRPr="00E01920">
              <w:rPr>
                <w:rFonts w:cs="Arial"/>
                <w:lang w:val="en-GB" w:eastAsia="en-GB" w:bidi="ar-SA"/>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8C1E012" w14:textId="77777777" w:rsidR="001C6B97" w:rsidRPr="00E01920" w:rsidRDefault="001C6B97">
            <w:pPr>
              <w:rPr>
                <w:rFonts w:cs="Arial"/>
                <w:lang w:val="en-GB" w:eastAsia="en-GB" w:bidi="ar-SA"/>
              </w:rPr>
            </w:pPr>
            <w:r w:rsidRPr="00E01920">
              <w:rPr>
                <w:rFonts w:cs="Arial"/>
                <w:lang w:val="en-GB" w:eastAsia="en-GB" w:bidi="ar-SA"/>
              </w:rPr>
              <w:t>Pupil is participating in a supervised sporting activity approved by the school</w:t>
            </w:r>
          </w:p>
        </w:tc>
      </w:tr>
      <w:tr w:rsidR="001C6B97" w:rsidRPr="00E01920" w14:paraId="19C3D60B"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D56829F" w14:textId="77777777" w:rsidR="001C6B97" w:rsidRPr="00E01920" w:rsidRDefault="001C6B97">
            <w:pPr>
              <w:jc w:val="center"/>
              <w:rPr>
                <w:rFonts w:cs="Arial"/>
                <w:lang w:val="en-GB" w:eastAsia="en-GB" w:bidi="ar-SA"/>
              </w:rPr>
            </w:pPr>
            <w:r w:rsidRPr="00E01920">
              <w:rPr>
                <w:rFonts w:cs="Arial"/>
                <w:b/>
                <w:bCs/>
                <w:lang w:val="en-GB" w:eastAsia="en-GB" w:bidi="ar-SA"/>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ADDF2FE" w14:textId="77777777" w:rsidR="001C6B97" w:rsidRPr="00E01920" w:rsidRDefault="001C6B97">
            <w:pPr>
              <w:rPr>
                <w:rFonts w:cs="Arial"/>
                <w:lang w:val="en-GB" w:eastAsia="en-GB" w:bidi="ar-SA"/>
              </w:rPr>
            </w:pPr>
            <w:r w:rsidRPr="00E01920">
              <w:rPr>
                <w:rFonts w:cs="Arial"/>
                <w:lang w:val="en-GB" w:eastAsia="en-GB" w:bidi="ar-SA"/>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FBFBD09" w14:textId="77777777" w:rsidR="001C6B97" w:rsidRPr="00E01920" w:rsidRDefault="001C6B97">
            <w:pPr>
              <w:rPr>
                <w:rFonts w:cs="Arial"/>
                <w:lang w:val="en-GB" w:eastAsia="en-GB" w:bidi="ar-SA"/>
              </w:rPr>
            </w:pPr>
            <w:r w:rsidRPr="00E01920">
              <w:rPr>
                <w:rFonts w:cs="Arial"/>
                <w:lang w:val="en-GB" w:eastAsia="en-GB" w:bidi="ar-SA"/>
              </w:rPr>
              <w:t>Pupil is on an approved work experience placement</w:t>
            </w:r>
          </w:p>
        </w:tc>
      </w:tr>
      <w:tr w:rsidR="001C6B97" w:rsidRPr="00E01920" w14:paraId="0F6620AC"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8F71A53" w14:textId="77777777" w:rsidR="001C6B97" w:rsidRPr="00E01920" w:rsidRDefault="001C6B97">
            <w:pPr>
              <w:jc w:val="center"/>
              <w:rPr>
                <w:rFonts w:cs="Arial"/>
                <w:lang w:val="en-GB" w:eastAsia="en-GB" w:bidi="ar-SA"/>
              </w:rPr>
            </w:pPr>
            <w:r w:rsidRPr="00E01920">
              <w:rPr>
                <w:rFonts w:cs="Arial"/>
                <w:b/>
                <w:bCs/>
                <w:lang w:val="en-GB" w:eastAsia="en-GB" w:bidi="ar-SA"/>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B989B8" w14:textId="77777777" w:rsidR="001C6B97" w:rsidRPr="00E01920" w:rsidRDefault="001C6B97">
            <w:pPr>
              <w:rPr>
                <w:rFonts w:cs="Arial"/>
                <w:lang w:val="en-GB" w:eastAsia="en-GB" w:bidi="ar-SA"/>
              </w:rPr>
            </w:pPr>
            <w:r w:rsidRPr="00E01920">
              <w:rPr>
                <w:rFonts w:cs="Arial"/>
                <w:lang w:val="en-GB" w:eastAsia="en-GB" w:bidi="ar-SA"/>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AE507BA" w14:textId="77777777" w:rsidR="001C6B97" w:rsidRPr="00E01920" w:rsidRDefault="001C6B97">
            <w:pPr>
              <w:rPr>
                <w:rFonts w:cs="Arial"/>
                <w:lang w:val="en-GB" w:eastAsia="en-GB" w:bidi="ar-SA"/>
              </w:rPr>
            </w:pPr>
            <w:r w:rsidRPr="00E01920">
              <w:rPr>
                <w:rFonts w:cs="Arial"/>
                <w:lang w:val="en-GB" w:eastAsia="en-GB" w:bidi="ar-SA"/>
              </w:rPr>
              <w:t>Pupil is attending a place for an approved educational activity that is not a sporting activity or work experience</w:t>
            </w:r>
          </w:p>
        </w:tc>
      </w:tr>
      <w:tr w:rsidR="001C6B97" w:rsidRPr="00E01920" w14:paraId="18471C6A"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001F81" w14:textId="77777777" w:rsidR="001C6B97" w:rsidRPr="00E01920" w:rsidRDefault="001C6B97">
            <w:pPr>
              <w:jc w:val="center"/>
              <w:rPr>
                <w:rFonts w:cs="Arial"/>
                <w:lang w:val="en-GB" w:eastAsia="en-GB" w:bidi="ar-SA"/>
              </w:rPr>
            </w:pPr>
            <w:r w:rsidRPr="00E01920">
              <w:rPr>
                <w:rFonts w:cs="Arial"/>
                <w:b/>
                <w:bCs/>
                <w:lang w:val="en-GB" w:eastAsia="en-GB" w:bidi="ar-SA"/>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C57A79" w14:textId="77777777" w:rsidR="001C6B97" w:rsidRPr="00E01920" w:rsidRDefault="001C6B97">
            <w:pPr>
              <w:rPr>
                <w:rFonts w:cs="Arial"/>
                <w:lang w:val="en-GB" w:eastAsia="en-GB" w:bidi="ar-SA"/>
              </w:rPr>
            </w:pPr>
            <w:r w:rsidRPr="00E01920">
              <w:rPr>
                <w:rFonts w:cs="Arial"/>
                <w:lang w:val="en-GB" w:eastAsia="en-GB" w:bidi="ar-SA"/>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1F828EF" w14:textId="77777777" w:rsidR="001C6B97" w:rsidRPr="00E01920" w:rsidRDefault="001C6B97">
            <w:pPr>
              <w:rPr>
                <w:rFonts w:cs="Arial"/>
                <w:lang w:val="en-GB" w:eastAsia="en-GB" w:bidi="ar-SA"/>
              </w:rPr>
            </w:pPr>
            <w:r w:rsidRPr="00E01920">
              <w:rPr>
                <w:rFonts w:cs="Arial"/>
                <w:lang w:val="en-GB" w:eastAsia="en-GB" w:bidi="ar-SA"/>
              </w:rPr>
              <w:t>Pupil is attending a session at another setting where they are also registered</w:t>
            </w:r>
          </w:p>
        </w:tc>
      </w:tr>
      <w:tr w:rsidR="001C6B97" w:rsidRPr="00E01920" w14:paraId="2547FCD3"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B19BBD6" w14:textId="77777777" w:rsidR="001C6B97" w:rsidRPr="00E01920" w:rsidRDefault="001C6B97">
            <w:pPr>
              <w:jc w:val="center"/>
              <w:rPr>
                <w:rFonts w:cs="Arial"/>
                <w:lang w:val="en-GB" w:eastAsia="en-GB" w:bidi="ar-SA"/>
              </w:rPr>
            </w:pPr>
            <w:r w:rsidRPr="00E01920">
              <w:rPr>
                <w:rFonts w:cs="Arial"/>
                <w:b/>
                <w:bCs/>
                <w:lang w:val="en-GB" w:eastAsia="en-GB" w:bidi="ar-SA"/>
              </w:rPr>
              <w:t xml:space="preserve">Absent </w:t>
            </w:r>
            <w:r w:rsidRPr="00E01920">
              <w:rPr>
                <w:rFonts w:cs="Arial"/>
                <w:b/>
                <w:bCs/>
                <w:shd w:val="clear" w:color="auto" w:fill="FFFFFF"/>
                <w:lang w:val="en-GB" w:eastAsia="en-GB" w:bidi="ar-SA"/>
              </w:rPr>
              <w:t>–</w:t>
            </w:r>
            <w:r w:rsidRPr="00E01920">
              <w:rPr>
                <w:rFonts w:cs="Arial"/>
                <w:b/>
                <w:bCs/>
                <w:lang w:val="en-GB" w:eastAsia="en-GB" w:bidi="ar-SA"/>
              </w:rPr>
              <w:t xml:space="preserve"> leave of absence</w:t>
            </w:r>
          </w:p>
        </w:tc>
      </w:tr>
      <w:tr w:rsidR="001C6B97" w:rsidRPr="00E01920" w14:paraId="63302CF9"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5BAFCB3" w14:textId="77777777" w:rsidR="001C6B97" w:rsidRPr="00E01920" w:rsidRDefault="001C6B97">
            <w:pPr>
              <w:jc w:val="center"/>
              <w:rPr>
                <w:rFonts w:cs="Arial"/>
                <w:lang w:val="en-GB" w:eastAsia="en-GB" w:bidi="ar-SA"/>
              </w:rPr>
            </w:pPr>
            <w:r w:rsidRPr="00E01920">
              <w:rPr>
                <w:rFonts w:cs="Arial"/>
                <w:b/>
                <w:bCs/>
                <w:lang w:val="en-GB" w:eastAsia="en-GB" w:bidi="ar-SA"/>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7D34E6" w14:textId="77777777" w:rsidR="001C6B97" w:rsidRPr="00E01920" w:rsidRDefault="001C6B97">
            <w:pPr>
              <w:rPr>
                <w:rFonts w:cs="Arial"/>
                <w:lang w:val="en-GB" w:eastAsia="en-GB" w:bidi="ar-SA"/>
              </w:rPr>
            </w:pPr>
            <w:r w:rsidRPr="00E01920">
              <w:rPr>
                <w:rFonts w:cs="Arial"/>
                <w:lang w:val="en-GB" w:eastAsia="en-GB" w:bidi="ar-SA"/>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B63152D" w14:textId="77777777" w:rsidR="001C6B97" w:rsidRPr="00E01920" w:rsidRDefault="001C6B97">
            <w:pPr>
              <w:rPr>
                <w:rFonts w:cs="Arial"/>
                <w:lang w:val="en-GB" w:eastAsia="en-GB" w:bidi="ar-SA"/>
              </w:rPr>
            </w:pPr>
            <w:r w:rsidRPr="00E01920">
              <w:rPr>
                <w:rFonts w:cs="Arial"/>
                <w:lang w:val="en-GB" w:eastAsia="en-GB" w:bidi="ar-SA"/>
              </w:rPr>
              <w:t>Pupil is undertaking employment (paid or unpaid) during school hours, approved by the school</w:t>
            </w:r>
          </w:p>
        </w:tc>
      </w:tr>
      <w:tr w:rsidR="001C6B97" w:rsidRPr="00E01920" w14:paraId="7FE81CC2"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3A38A7" w14:textId="77777777" w:rsidR="001C6B97" w:rsidRPr="00E01920" w:rsidRDefault="001C6B97">
            <w:pPr>
              <w:jc w:val="center"/>
              <w:rPr>
                <w:rFonts w:cs="Arial"/>
                <w:lang w:val="en-GB" w:eastAsia="en-GB" w:bidi="ar-SA"/>
              </w:rPr>
            </w:pPr>
            <w:r w:rsidRPr="00E01920">
              <w:rPr>
                <w:rFonts w:cs="Arial"/>
                <w:b/>
                <w:bCs/>
                <w:lang w:val="en-GB" w:eastAsia="en-GB" w:bidi="ar-SA"/>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9C4399" w14:textId="77777777" w:rsidR="001C6B97" w:rsidRPr="00E01920" w:rsidRDefault="001C6B97">
            <w:pPr>
              <w:rPr>
                <w:rFonts w:cs="Arial"/>
                <w:lang w:val="en-GB" w:eastAsia="en-GB" w:bidi="ar-SA"/>
              </w:rPr>
            </w:pPr>
            <w:r w:rsidRPr="00E01920">
              <w:rPr>
                <w:rFonts w:cs="Arial"/>
                <w:lang w:val="en-GB" w:eastAsia="en-GB" w:bidi="ar-SA"/>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3DA11C3" w14:textId="77777777" w:rsidR="001C6B97" w:rsidRPr="00E01920" w:rsidRDefault="001C6B97">
            <w:pPr>
              <w:rPr>
                <w:rFonts w:cs="Arial"/>
                <w:lang w:val="en-GB" w:eastAsia="en-GB" w:bidi="ar-SA"/>
              </w:rPr>
            </w:pPr>
            <w:r w:rsidRPr="00E01920">
              <w:rPr>
                <w:rFonts w:cs="Arial"/>
                <w:lang w:val="en-GB" w:eastAsia="en-GB" w:bidi="ar-SA"/>
              </w:rPr>
              <w:t>Pupil is at a medical or dental appointment</w:t>
            </w:r>
          </w:p>
        </w:tc>
      </w:tr>
      <w:tr w:rsidR="001C6B97" w:rsidRPr="00E01920" w14:paraId="0A8743CE"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6A44427" w14:textId="77777777" w:rsidR="001C6B97" w:rsidRPr="00E01920" w:rsidRDefault="001C6B97">
            <w:pPr>
              <w:jc w:val="center"/>
              <w:rPr>
                <w:rFonts w:cs="Arial"/>
                <w:lang w:val="en-GB" w:eastAsia="en-GB" w:bidi="ar-SA"/>
              </w:rPr>
            </w:pPr>
            <w:r w:rsidRPr="00E01920">
              <w:rPr>
                <w:rFonts w:cs="Arial"/>
                <w:b/>
                <w:bCs/>
                <w:lang w:val="en-GB" w:eastAsia="en-GB" w:bidi="ar-SA"/>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D74171" w14:textId="77777777" w:rsidR="001C6B97" w:rsidRPr="00E01920" w:rsidRDefault="001C6B97">
            <w:pPr>
              <w:rPr>
                <w:rFonts w:cs="Arial"/>
                <w:lang w:val="en-GB" w:eastAsia="en-GB" w:bidi="ar-SA"/>
              </w:rPr>
            </w:pPr>
            <w:r w:rsidRPr="00E01920">
              <w:rPr>
                <w:rFonts w:cs="Arial"/>
                <w:lang w:val="en-GB" w:eastAsia="en-GB" w:bidi="ar-SA"/>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AF66B82" w14:textId="77777777" w:rsidR="001C6B97" w:rsidRPr="00E01920" w:rsidRDefault="001C6B97">
            <w:pPr>
              <w:rPr>
                <w:rFonts w:cs="Arial"/>
                <w:lang w:val="en-GB" w:eastAsia="en-GB" w:bidi="ar-SA"/>
              </w:rPr>
            </w:pPr>
            <w:r w:rsidRPr="00E01920">
              <w:rPr>
                <w:rFonts w:cs="Arial"/>
                <w:lang w:val="en-GB" w:eastAsia="en-GB" w:bidi="ar-SA"/>
              </w:rPr>
              <w:t>Pupil has an interview with a prospective employer/educational establishment</w:t>
            </w:r>
          </w:p>
        </w:tc>
      </w:tr>
      <w:tr w:rsidR="001C6B97" w:rsidRPr="00E01920" w14:paraId="3485BA46"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240E6C5" w14:textId="77777777" w:rsidR="001C6B97" w:rsidRPr="00E01920" w:rsidRDefault="001C6B97">
            <w:pPr>
              <w:jc w:val="center"/>
              <w:rPr>
                <w:rFonts w:cs="Arial"/>
                <w:lang w:val="en-GB" w:eastAsia="en-GB" w:bidi="ar-SA"/>
              </w:rPr>
            </w:pPr>
            <w:r w:rsidRPr="00E01920">
              <w:rPr>
                <w:rFonts w:cs="Arial"/>
                <w:b/>
                <w:bCs/>
                <w:lang w:val="en-GB" w:eastAsia="en-GB" w:bidi="ar-SA"/>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EE1B822" w14:textId="77777777" w:rsidR="001C6B97" w:rsidRPr="00E01920" w:rsidRDefault="001C6B97">
            <w:pPr>
              <w:rPr>
                <w:rFonts w:cs="Arial"/>
                <w:lang w:val="en-GB" w:eastAsia="en-GB" w:bidi="ar-SA"/>
              </w:rPr>
            </w:pPr>
            <w:r w:rsidRPr="00E01920">
              <w:rPr>
                <w:rFonts w:cs="Arial"/>
                <w:lang w:val="en-GB" w:eastAsia="en-GB" w:bidi="ar-SA"/>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461BC69" w14:textId="77777777" w:rsidR="001C6B97" w:rsidRPr="00E01920" w:rsidRDefault="001C6B97">
            <w:pPr>
              <w:rPr>
                <w:rFonts w:cs="Arial"/>
                <w:lang w:val="en-GB" w:eastAsia="en-GB" w:bidi="ar-SA"/>
              </w:rPr>
            </w:pPr>
            <w:r w:rsidRPr="00E01920">
              <w:rPr>
                <w:rFonts w:cs="Arial"/>
                <w:lang w:val="en-GB" w:eastAsia="en-GB" w:bidi="ar-SA"/>
              </w:rPr>
              <w:t>Pupil has been granted leave of absence to study for a public examination</w:t>
            </w:r>
          </w:p>
        </w:tc>
      </w:tr>
      <w:tr w:rsidR="001C6B97" w:rsidRPr="00E01920" w14:paraId="04104FDE"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947D6C4" w14:textId="77777777" w:rsidR="001C6B97" w:rsidRPr="00E01920" w:rsidRDefault="001C6B97">
            <w:pPr>
              <w:jc w:val="center"/>
              <w:rPr>
                <w:rFonts w:cs="Arial"/>
                <w:lang w:val="en-GB" w:eastAsia="en-GB" w:bidi="ar-SA"/>
              </w:rPr>
            </w:pPr>
            <w:r w:rsidRPr="00E01920">
              <w:rPr>
                <w:rFonts w:cs="Arial"/>
                <w:b/>
                <w:bCs/>
                <w:lang w:val="en-GB" w:eastAsia="en-GB" w:bidi="ar-SA"/>
              </w:rPr>
              <w:lastRenderedPageBreak/>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06CDAF" w14:textId="77777777" w:rsidR="001C6B97" w:rsidRPr="00E01920" w:rsidRDefault="001C6B97">
            <w:pPr>
              <w:rPr>
                <w:rFonts w:cs="Arial"/>
                <w:lang w:val="en-GB" w:eastAsia="en-GB" w:bidi="ar-SA"/>
              </w:rPr>
            </w:pPr>
            <w:r w:rsidRPr="00E01920">
              <w:rPr>
                <w:rFonts w:cs="Arial"/>
                <w:lang w:val="en-GB" w:eastAsia="en-GB" w:bidi="ar-SA"/>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40D7A0F" w14:textId="77777777" w:rsidR="001C6B97" w:rsidRPr="00E01920" w:rsidRDefault="001C6B97">
            <w:pPr>
              <w:rPr>
                <w:rFonts w:cs="Arial"/>
                <w:lang w:val="en-GB" w:eastAsia="en-GB" w:bidi="ar-SA"/>
              </w:rPr>
            </w:pPr>
            <w:r w:rsidRPr="00E01920">
              <w:rPr>
                <w:rFonts w:cs="Arial"/>
                <w:lang w:val="en-GB" w:eastAsia="en-GB" w:bidi="ar-SA"/>
              </w:rPr>
              <w:t>Pupil of non-compulsory school age is not required to attend</w:t>
            </w:r>
          </w:p>
        </w:tc>
      </w:tr>
      <w:tr w:rsidR="001C6B97" w:rsidRPr="00E01920" w14:paraId="1132CE9A"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D4B6E4" w14:textId="77777777" w:rsidR="001C6B97" w:rsidRPr="00E01920" w:rsidRDefault="001C6B97">
            <w:pPr>
              <w:jc w:val="center"/>
              <w:rPr>
                <w:rFonts w:cs="Arial"/>
                <w:lang w:val="en-GB" w:eastAsia="en-GB" w:bidi="ar-SA"/>
              </w:rPr>
            </w:pPr>
            <w:r w:rsidRPr="00E01920">
              <w:rPr>
                <w:rFonts w:cs="Arial"/>
                <w:b/>
                <w:bCs/>
                <w:lang w:val="en-GB" w:eastAsia="en-GB" w:bidi="ar-SA"/>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B7907FD" w14:textId="77777777" w:rsidR="001C6B97" w:rsidRPr="00E01920" w:rsidRDefault="001C6B97">
            <w:pPr>
              <w:rPr>
                <w:rFonts w:cs="Arial"/>
                <w:lang w:val="en-GB" w:eastAsia="en-GB" w:bidi="ar-SA"/>
              </w:rPr>
            </w:pPr>
            <w:r w:rsidRPr="00E01920">
              <w:rPr>
                <w:rFonts w:cs="Arial"/>
                <w:lang w:val="en-GB" w:eastAsia="en-GB" w:bidi="ar-SA"/>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D3479D5" w14:textId="77777777" w:rsidR="001C6B97" w:rsidRPr="00E01920" w:rsidRDefault="001C6B97">
            <w:pPr>
              <w:rPr>
                <w:rFonts w:cs="Arial"/>
                <w:lang w:val="en-GB" w:eastAsia="en-GB" w:bidi="ar-SA"/>
              </w:rPr>
            </w:pPr>
            <w:r w:rsidRPr="00E01920">
              <w:rPr>
                <w:rFonts w:cs="Arial"/>
                <w:lang w:val="en-GB" w:eastAsia="en-GB" w:bidi="ar-SA"/>
              </w:rPr>
              <w:t>Pupil is not in school due to having a part-time timetable</w:t>
            </w:r>
          </w:p>
        </w:tc>
      </w:tr>
      <w:tr w:rsidR="001C6B97" w:rsidRPr="00E01920" w14:paraId="44DC0310"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52CA4E9" w14:textId="77777777" w:rsidR="001C6B97" w:rsidRPr="00E01920" w:rsidRDefault="001C6B97">
            <w:pPr>
              <w:jc w:val="center"/>
              <w:rPr>
                <w:rFonts w:cs="Arial"/>
                <w:lang w:val="en-GB" w:eastAsia="en-GB" w:bidi="ar-SA"/>
              </w:rPr>
            </w:pPr>
            <w:r w:rsidRPr="00E01920">
              <w:rPr>
                <w:rFonts w:cs="Arial"/>
                <w:b/>
                <w:bCs/>
                <w:lang w:val="en-GB" w:eastAsia="en-GB" w:bidi="ar-SA"/>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CBF7CF8" w14:textId="77777777" w:rsidR="001C6B97" w:rsidRPr="00E01920" w:rsidRDefault="001C6B97">
            <w:pPr>
              <w:rPr>
                <w:rFonts w:cs="Arial"/>
                <w:lang w:val="en-GB" w:eastAsia="en-GB" w:bidi="ar-SA"/>
              </w:rPr>
            </w:pPr>
            <w:r w:rsidRPr="00E01920">
              <w:rPr>
                <w:rFonts w:cs="Arial"/>
                <w:lang w:val="en-GB" w:eastAsia="en-GB" w:bidi="ar-SA"/>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2A3FBC" w14:textId="77777777" w:rsidR="001C6B97" w:rsidRPr="00E01920" w:rsidRDefault="001C6B97">
            <w:pPr>
              <w:rPr>
                <w:rFonts w:cs="Arial"/>
                <w:lang w:val="en-GB" w:eastAsia="en-GB" w:bidi="ar-SA"/>
              </w:rPr>
            </w:pPr>
            <w:r w:rsidRPr="00E01920">
              <w:rPr>
                <w:rFonts w:cs="Arial"/>
                <w:lang w:val="en-GB" w:eastAsia="en-GB" w:bidi="ar-SA"/>
              </w:rPr>
              <w:t>Pupil has been granted a leave of absence due to exceptional circumstances</w:t>
            </w:r>
          </w:p>
        </w:tc>
      </w:tr>
      <w:tr w:rsidR="001C6B97" w:rsidRPr="00E01920" w14:paraId="6CE58E85"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76E48A4" w14:textId="77777777" w:rsidR="001C6B97" w:rsidRPr="00E01920" w:rsidRDefault="001C6B97">
            <w:pPr>
              <w:jc w:val="center"/>
              <w:rPr>
                <w:rFonts w:cs="Arial"/>
                <w:lang w:val="en-GB" w:eastAsia="en-GB" w:bidi="ar-SA"/>
              </w:rPr>
            </w:pPr>
            <w:r w:rsidRPr="00E01920">
              <w:rPr>
                <w:rFonts w:cs="Arial"/>
                <w:b/>
                <w:bCs/>
                <w:lang w:val="en-GB" w:eastAsia="en-GB" w:bidi="ar-SA"/>
              </w:rPr>
              <w:t xml:space="preserve">Absent </w:t>
            </w:r>
            <w:r w:rsidRPr="00E01920">
              <w:rPr>
                <w:rFonts w:cs="Arial"/>
                <w:b/>
                <w:bCs/>
                <w:shd w:val="clear" w:color="auto" w:fill="FFFFFF"/>
                <w:lang w:val="en-GB" w:eastAsia="en-GB" w:bidi="ar-SA"/>
              </w:rPr>
              <w:t>–</w:t>
            </w:r>
            <w:r w:rsidRPr="00E01920">
              <w:rPr>
                <w:rFonts w:cs="Arial"/>
                <w:b/>
                <w:bCs/>
                <w:lang w:val="en-GB" w:eastAsia="en-GB" w:bidi="ar-SA"/>
              </w:rPr>
              <w:t xml:space="preserve"> other authorised reasons</w:t>
            </w:r>
          </w:p>
        </w:tc>
      </w:tr>
      <w:tr w:rsidR="001C6B97" w:rsidRPr="00E01920" w14:paraId="4C80C5E3"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998771" w14:textId="77777777" w:rsidR="001C6B97" w:rsidRPr="00E01920" w:rsidRDefault="001C6B97">
            <w:pPr>
              <w:jc w:val="center"/>
              <w:rPr>
                <w:rFonts w:cs="Arial"/>
                <w:lang w:val="en-GB" w:eastAsia="en-GB" w:bidi="ar-SA"/>
              </w:rPr>
            </w:pPr>
            <w:r w:rsidRPr="00E01920">
              <w:rPr>
                <w:rFonts w:cs="Arial"/>
                <w:b/>
                <w:bCs/>
                <w:lang w:val="en-GB" w:eastAsia="en-GB" w:bidi="ar-SA"/>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5EDCF18" w14:textId="77777777" w:rsidR="001C6B97" w:rsidRPr="00E01920" w:rsidRDefault="001C6B97">
            <w:pPr>
              <w:rPr>
                <w:rFonts w:cs="Arial"/>
                <w:lang w:val="en-GB" w:eastAsia="en-GB" w:bidi="ar-SA"/>
              </w:rPr>
            </w:pPr>
            <w:r w:rsidRPr="00E01920">
              <w:rPr>
                <w:rFonts w:cs="Arial"/>
                <w:lang w:val="en-GB" w:eastAsia="en-GB" w:bidi="ar-SA"/>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F2EABC7" w14:textId="77777777" w:rsidR="001C6B97" w:rsidRPr="00E01920" w:rsidRDefault="001C6B97">
            <w:pPr>
              <w:rPr>
                <w:rFonts w:cs="Arial"/>
                <w:lang w:val="en-GB" w:eastAsia="en-GB" w:bidi="ar-SA"/>
              </w:rPr>
            </w:pPr>
            <w:r w:rsidRPr="00E01920">
              <w:rPr>
                <w:rFonts w:cs="Arial"/>
                <w:lang w:val="en-GB" w:eastAsia="en-GB" w:bidi="ar-SA"/>
              </w:rPr>
              <w:t>Pupil is a ‘mobile child’ who is travelling with their parent(s) who are travelling for occupational purposes</w:t>
            </w:r>
          </w:p>
        </w:tc>
      </w:tr>
      <w:tr w:rsidR="001C6B97" w:rsidRPr="00E01920" w14:paraId="3C7A06A1"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347215" w14:textId="77777777" w:rsidR="001C6B97" w:rsidRPr="00E01920" w:rsidRDefault="001C6B97">
            <w:pPr>
              <w:jc w:val="center"/>
              <w:rPr>
                <w:rFonts w:cs="Arial"/>
                <w:lang w:val="en-GB" w:eastAsia="en-GB" w:bidi="ar-SA"/>
              </w:rPr>
            </w:pPr>
            <w:r w:rsidRPr="00E01920">
              <w:rPr>
                <w:rFonts w:cs="Arial"/>
                <w:b/>
                <w:bCs/>
                <w:lang w:val="en-GB" w:eastAsia="en-GB" w:bidi="ar-SA"/>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E09303A" w14:textId="77777777" w:rsidR="001C6B97" w:rsidRPr="00E01920" w:rsidRDefault="001C6B97">
            <w:pPr>
              <w:rPr>
                <w:rFonts w:cs="Arial"/>
                <w:lang w:val="en-GB" w:eastAsia="en-GB" w:bidi="ar-SA"/>
              </w:rPr>
            </w:pPr>
            <w:r w:rsidRPr="00E01920">
              <w:rPr>
                <w:rFonts w:cs="Arial"/>
                <w:lang w:val="en-GB" w:eastAsia="en-GB" w:bidi="ar-SA"/>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18BD513" w14:textId="77777777" w:rsidR="001C6B97" w:rsidRPr="00E01920" w:rsidRDefault="001C6B97">
            <w:pPr>
              <w:rPr>
                <w:rFonts w:cs="Arial"/>
                <w:lang w:val="en-GB" w:eastAsia="en-GB" w:bidi="ar-SA"/>
              </w:rPr>
            </w:pPr>
            <w:r w:rsidRPr="00E01920">
              <w:rPr>
                <w:rFonts w:cs="Arial"/>
                <w:lang w:val="en-GB" w:eastAsia="en-GB" w:bidi="ar-SA"/>
              </w:rPr>
              <w:t>Pupil is taking part in a day of religious observance</w:t>
            </w:r>
          </w:p>
        </w:tc>
      </w:tr>
      <w:tr w:rsidR="001C6B97" w:rsidRPr="00E01920" w14:paraId="3CBCA53E"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5D2854" w14:textId="77777777" w:rsidR="001C6B97" w:rsidRPr="00E01920" w:rsidRDefault="001C6B97">
            <w:pPr>
              <w:jc w:val="center"/>
              <w:rPr>
                <w:rFonts w:cs="Arial"/>
                <w:lang w:val="en-GB" w:eastAsia="en-GB" w:bidi="ar-SA"/>
              </w:rPr>
            </w:pPr>
            <w:r w:rsidRPr="00E01920">
              <w:rPr>
                <w:rFonts w:cs="Arial"/>
                <w:b/>
                <w:bCs/>
                <w:lang w:val="en-GB" w:eastAsia="en-GB" w:bidi="ar-SA"/>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E0F031" w14:textId="77777777" w:rsidR="001C6B97" w:rsidRPr="00E01920" w:rsidRDefault="001C6B97">
            <w:pPr>
              <w:rPr>
                <w:rFonts w:cs="Arial"/>
                <w:lang w:val="en-GB" w:eastAsia="en-GB" w:bidi="ar-SA"/>
              </w:rPr>
            </w:pPr>
            <w:r w:rsidRPr="00E01920">
              <w:rPr>
                <w:rFonts w:cs="Arial"/>
                <w:lang w:val="en-GB" w:eastAsia="en-GB" w:bidi="ar-SA"/>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06B3AD4" w14:textId="77777777" w:rsidR="001C6B97" w:rsidRPr="00E01920" w:rsidRDefault="001C6B97">
            <w:pPr>
              <w:rPr>
                <w:rFonts w:cs="Arial"/>
                <w:lang w:val="en-GB" w:eastAsia="en-GB" w:bidi="ar-SA"/>
              </w:rPr>
            </w:pPr>
            <w:r w:rsidRPr="00E01920">
              <w:rPr>
                <w:rFonts w:cs="Arial"/>
                <w:lang w:val="en-GB" w:eastAsia="en-GB" w:bidi="ar-SA"/>
              </w:rPr>
              <w:t>Pupil is unable to attend due to illness (either related to physical or mental health)</w:t>
            </w:r>
          </w:p>
        </w:tc>
      </w:tr>
      <w:tr w:rsidR="001C6B97" w:rsidRPr="00E01920" w14:paraId="27A25752"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1C12BE" w14:textId="77777777" w:rsidR="001C6B97" w:rsidRPr="00E01920" w:rsidRDefault="001C6B97">
            <w:pPr>
              <w:jc w:val="center"/>
              <w:rPr>
                <w:rFonts w:cs="Arial"/>
                <w:lang w:val="en-GB" w:eastAsia="en-GB" w:bidi="ar-SA"/>
              </w:rPr>
            </w:pPr>
            <w:r w:rsidRPr="00E01920">
              <w:rPr>
                <w:rFonts w:cs="Arial"/>
                <w:b/>
                <w:bCs/>
                <w:lang w:val="en-GB" w:eastAsia="en-GB" w:bidi="ar-SA"/>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07C6FC" w14:textId="77777777" w:rsidR="001C6B97" w:rsidRPr="00E01920" w:rsidRDefault="001C6B97">
            <w:pPr>
              <w:rPr>
                <w:rFonts w:cs="Arial"/>
                <w:lang w:val="en-GB" w:eastAsia="en-GB" w:bidi="ar-SA"/>
              </w:rPr>
            </w:pPr>
            <w:r w:rsidRPr="00E01920">
              <w:rPr>
                <w:rFonts w:cs="Arial"/>
                <w:lang w:val="en-GB" w:eastAsia="en-GB" w:bidi="ar-SA"/>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16981B8" w14:textId="77777777" w:rsidR="001C6B97" w:rsidRPr="00E01920" w:rsidRDefault="001C6B97">
            <w:pPr>
              <w:rPr>
                <w:rFonts w:cs="Arial"/>
                <w:lang w:val="en-GB" w:eastAsia="en-GB" w:bidi="ar-SA"/>
              </w:rPr>
            </w:pPr>
            <w:r w:rsidRPr="00E01920">
              <w:rPr>
                <w:rFonts w:cs="Arial"/>
                <w:lang w:val="en-GB" w:eastAsia="en-GB" w:bidi="ar-SA"/>
              </w:rPr>
              <w:t>Pupil has been suspended or excluded from school and no alternative provision has been made</w:t>
            </w:r>
          </w:p>
        </w:tc>
      </w:tr>
      <w:tr w:rsidR="001C6B97" w:rsidRPr="00E01920" w14:paraId="0F46E261"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19FCB8B6" w14:textId="77777777" w:rsidR="001C6B97" w:rsidRPr="00E01920" w:rsidRDefault="001C6B97">
            <w:pPr>
              <w:jc w:val="center"/>
              <w:rPr>
                <w:rFonts w:cs="Arial"/>
                <w:lang w:val="en-GB" w:eastAsia="en-GB" w:bidi="ar-SA"/>
              </w:rPr>
            </w:pPr>
            <w:r w:rsidRPr="00E01920">
              <w:rPr>
                <w:rFonts w:cs="Arial"/>
                <w:b/>
                <w:bCs/>
                <w:lang w:val="en-GB" w:eastAsia="en-GB" w:bidi="ar-SA"/>
              </w:rPr>
              <w:t xml:space="preserve">Absent </w:t>
            </w:r>
            <w:r w:rsidRPr="00E01920">
              <w:rPr>
                <w:rFonts w:cs="Arial"/>
                <w:b/>
                <w:bCs/>
                <w:shd w:val="clear" w:color="auto" w:fill="FFFFFF"/>
                <w:lang w:val="en-GB" w:eastAsia="en-GB" w:bidi="ar-SA"/>
              </w:rPr>
              <w:t>–</w:t>
            </w:r>
            <w:r w:rsidRPr="00E01920">
              <w:rPr>
                <w:rFonts w:cs="Arial"/>
                <w:b/>
                <w:bCs/>
                <w:lang w:val="en-GB" w:eastAsia="en-GB" w:bidi="ar-SA"/>
              </w:rPr>
              <w:t xml:space="preserve"> unable to attend school because of unavoidable cause</w:t>
            </w:r>
          </w:p>
        </w:tc>
      </w:tr>
      <w:tr w:rsidR="001C6B97" w:rsidRPr="00E01920" w14:paraId="23360673"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D6768EC" w14:textId="77777777" w:rsidR="001C6B97" w:rsidRPr="00E01920" w:rsidRDefault="001C6B97">
            <w:pPr>
              <w:jc w:val="center"/>
              <w:rPr>
                <w:rFonts w:cs="Arial"/>
                <w:lang w:val="en-GB" w:eastAsia="en-GB" w:bidi="ar-SA"/>
              </w:rPr>
            </w:pPr>
            <w:r w:rsidRPr="00E01920">
              <w:rPr>
                <w:rFonts w:cs="Arial"/>
                <w:b/>
                <w:bCs/>
                <w:lang w:val="en-GB" w:eastAsia="en-GB" w:bidi="ar-SA"/>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330FCB9" w14:textId="77777777" w:rsidR="001C6B97" w:rsidRPr="00E01920" w:rsidRDefault="001C6B97">
            <w:pPr>
              <w:rPr>
                <w:rFonts w:cs="Arial"/>
                <w:lang w:val="en-GB" w:eastAsia="en-GB" w:bidi="ar-SA"/>
              </w:rPr>
            </w:pPr>
            <w:r w:rsidRPr="00E01920">
              <w:rPr>
                <w:rFonts w:cs="Arial"/>
                <w:lang w:val="en-GB" w:eastAsia="en-GB" w:bidi="ar-SA"/>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95C40FD" w14:textId="77777777" w:rsidR="001C6B97" w:rsidRPr="00E01920" w:rsidRDefault="001C6B97">
            <w:pPr>
              <w:rPr>
                <w:rFonts w:cs="Arial"/>
                <w:lang w:val="en-GB" w:eastAsia="en-GB" w:bidi="ar-SA"/>
              </w:rPr>
            </w:pPr>
            <w:r w:rsidRPr="00E01920">
              <w:rPr>
                <w:rFonts w:cs="Arial"/>
                <w:lang w:val="en-GB" w:eastAsia="en-GB" w:bidi="ar-SA"/>
              </w:rPr>
              <w:t xml:space="preserve">Pupil is unable to attend school because the </w:t>
            </w:r>
            <w:r w:rsidR="00CB19EE" w:rsidRPr="00E01920">
              <w:rPr>
                <w:rFonts w:cs="Arial"/>
                <w:lang w:val="en-GB" w:eastAsia="en-GB" w:bidi="ar-SA"/>
              </w:rPr>
              <w:br/>
            </w:r>
            <w:r w:rsidRPr="00E01920">
              <w:rPr>
                <w:rFonts w:cs="Arial"/>
                <w:lang w:val="en-GB" w:eastAsia="en-GB" w:bidi="ar-SA"/>
              </w:rPr>
              <w:t>local authority has failed to make access arrangements to enable attendance at school</w:t>
            </w:r>
          </w:p>
        </w:tc>
      </w:tr>
      <w:tr w:rsidR="001C6B97" w:rsidRPr="00E01920" w14:paraId="618DE7BB"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AA229C4" w14:textId="77777777" w:rsidR="001C6B97" w:rsidRPr="00E01920" w:rsidRDefault="001C6B97">
            <w:pPr>
              <w:jc w:val="center"/>
              <w:rPr>
                <w:rFonts w:cs="Arial"/>
                <w:lang w:val="en-GB" w:eastAsia="en-GB" w:bidi="ar-SA"/>
              </w:rPr>
            </w:pPr>
            <w:r w:rsidRPr="00E01920">
              <w:rPr>
                <w:rFonts w:cs="Arial"/>
                <w:b/>
                <w:bCs/>
                <w:lang w:val="en-GB" w:eastAsia="en-GB" w:bidi="ar-SA"/>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A2922AF" w14:textId="77777777" w:rsidR="001C6B97" w:rsidRPr="00E01920" w:rsidRDefault="001C6B97">
            <w:pPr>
              <w:rPr>
                <w:rFonts w:cs="Arial"/>
                <w:lang w:val="en-GB" w:eastAsia="en-GB" w:bidi="ar-SA"/>
              </w:rPr>
            </w:pPr>
            <w:r w:rsidRPr="00E01920">
              <w:rPr>
                <w:rFonts w:cs="Arial"/>
                <w:lang w:val="en-GB" w:eastAsia="en-GB" w:bidi="ar-SA"/>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72495A6" w14:textId="77777777" w:rsidR="001C6B97" w:rsidRPr="00E01920" w:rsidRDefault="001C6B97">
            <w:pPr>
              <w:rPr>
                <w:rFonts w:cs="Arial"/>
                <w:lang w:val="en-GB" w:eastAsia="en-GB" w:bidi="ar-SA"/>
              </w:rPr>
            </w:pPr>
            <w:r w:rsidRPr="00E01920">
              <w:rPr>
                <w:rFonts w:cs="Arial"/>
                <w:lang w:val="en-GB" w:eastAsia="en-GB" w:bidi="ar-SA"/>
              </w:rPr>
              <w:t>Pupil is unable to attend because school is not within walking distance of their home and the transport normally provided is not available</w:t>
            </w:r>
          </w:p>
        </w:tc>
      </w:tr>
      <w:tr w:rsidR="001C6B97" w:rsidRPr="00E01920" w14:paraId="20FD70E6"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FFD664" w14:textId="77777777" w:rsidR="001C6B97" w:rsidRPr="00E01920" w:rsidRDefault="001C6B97">
            <w:pPr>
              <w:jc w:val="center"/>
              <w:rPr>
                <w:rFonts w:cs="Arial"/>
                <w:lang w:val="en-GB" w:eastAsia="en-GB" w:bidi="ar-SA"/>
              </w:rPr>
            </w:pPr>
            <w:r w:rsidRPr="00E01920">
              <w:rPr>
                <w:rFonts w:cs="Arial"/>
                <w:b/>
                <w:bCs/>
                <w:lang w:val="en-GB" w:eastAsia="en-GB" w:bidi="ar-SA"/>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0D06B8E" w14:textId="77777777" w:rsidR="001C6B97" w:rsidRPr="00E01920" w:rsidRDefault="001C6B97">
            <w:pPr>
              <w:rPr>
                <w:rFonts w:cs="Arial"/>
                <w:lang w:val="en-GB" w:eastAsia="en-GB" w:bidi="ar-SA"/>
              </w:rPr>
            </w:pPr>
            <w:r w:rsidRPr="00E01920">
              <w:rPr>
                <w:rFonts w:cs="Arial"/>
                <w:lang w:val="en-GB" w:eastAsia="en-GB" w:bidi="ar-SA"/>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6BB0D64" w14:textId="77777777" w:rsidR="001C6B97" w:rsidRPr="00E01920" w:rsidRDefault="001C6B97">
            <w:pPr>
              <w:rPr>
                <w:rFonts w:cs="Arial"/>
                <w:lang w:val="en-GB" w:eastAsia="en-GB" w:bidi="ar-SA"/>
              </w:rPr>
            </w:pPr>
            <w:r w:rsidRPr="00E01920">
              <w:rPr>
                <w:rFonts w:cs="Arial"/>
                <w:lang w:val="en-GB" w:eastAsia="en-GB" w:bidi="ar-SA"/>
              </w:rPr>
              <w:t>Pupil is unable to attend because of widespread disruption to travel caused by a local, national or international emergency</w:t>
            </w:r>
          </w:p>
        </w:tc>
      </w:tr>
      <w:tr w:rsidR="001C6B97" w:rsidRPr="00E01920" w14:paraId="20FC9CBB"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5E0EA8B" w14:textId="77777777" w:rsidR="001C6B97" w:rsidRPr="00E01920" w:rsidRDefault="001C6B97">
            <w:pPr>
              <w:jc w:val="center"/>
              <w:rPr>
                <w:rFonts w:cs="Arial"/>
                <w:lang w:val="en-GB" w:eastAsia="en-GB" w:bidi="ar-SA"/>
              </w:rPr>
            </w:pPr>
            <w:r w:rsidRPr="00E01920">
              <w:rPr>
                <w:rFonts w:cs="Arial"/>
                <w:b/>
                <w:bCs/>
                <w:lang w:val="en-GB" w:eastAsia="en-GB" w:bidi="ar-SA"/>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09298D0" w14:textId="77777777" w:rsidR="001C6B97" w:rsidRPr="00E01920" w:rsidRDefault="001C6B97">
            <w:pPr>
              <w:rPr>
                <w:rFonts w:cs="Arial"/>
                <w:lang w:val="en-GB" w:eastAsia="en-GB" w:bidi="ar-SA"/>
              </w:rPr>
            </w:pPr>
            <w:r w:rsidRPr="00E01920">
              <w:rPr>
                <w:rFonts w:cs="Arial"/>
                <w:lang w:val="en-GB" w:eastAsia="en-GB" w:bidi="ar-SA"/>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2FD0D85" w14:textId="77777777" w:rsidR="001C6B97" w:rsidRPr="00E01920" w:rsidRDefault="001C6B97">
            <w:pPr>
              <w:rPr>
                <w:rFonts w:cs="Arial"/>
                <w:lang w:val="en-GB" w:eastAsia="en-GB" w:bidi="ar-SA"/>
              </w:rPr>
            </w:pPr>
            <w:r w:rsidRPr="00E01920">
              <w:rPr>
                <w:rFonts w:cs="Arial"/>
                <w:lang w:val="en-GB" w:eastAsia="en-GB" w:bidi="ar-SA"/>
              </w:rPr>
              <w:t>Pupil is unable to attend because they cannot practicably be accommodated in the part of the premises that remains open</w:t>
            </w:r>
          </w:p>
        </w:tc>
      </w:tr>
      <w:tr w:rsidR="001C6B97" w:rsidRPr="00E01920" w14:paraId="26A67025"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157D9D" w14:textId="77777777" w:rsidR="001C6B97" w:rsidRPr="00E01920" w:rsidRDefault="001C6B97">
            <w:pPr>
              <w:jc w:val="center"/>
              <w:rPr>
                <w:rFonts w:cs="Arial"/>
                <w:lang w:val="en-GB" w:eastAsia="en-GB" w:bidi="ar-SA"/>
              </w:rPr>
            </w:pPr>
            <w:r w:rsidRPr="00E01920">
              <w:rPr>
                <w:rFonts w:cs="Arial"/>
                <w:b/>
                <w:bCs/>
                <w:lang w:val="en-GB" w:eastAsia="en-GB" w:bidi="ar-SA"/>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180B50B" w14:textId="77777777" w:rsidR="001C6B97" w:rsidRPr="00E01920" w:rsidRDefault="001C6B97">
            <w:pPr>
              <w:rPr>
                <w:rFonts w:cs="Arial"/>
                <w:lang w:val="en-GB" w:eastAsia="en-GB" w:bidi="ar-SA"/>
              </w:rPr>
            </w:pPr>
            <w:r w:rsidRPr="00E01920">
              <w:rPr>
                <w:rFonts w:cs="Arial"/>
                <w:lang w:val="en-GB" w:eastAsia="en-GB" w:bidi="ar-SA"/>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AE4C00" w14:textId="77777777" w:rsidR="001C6B97" w:rsidRPr="00E01920" w:rsidRDefault="001C6B97">
            <w:pPr>
              <w:rPr>
                <w:rFonts w:cs="Arial"/>
                <w:lang w:val="en-GB" w:eastAsia="en-GB" w:bidi="ar-SA"/>
              </w:rPr>
            </w:pPr>
            <w:r w:rsidRPr="00E01920">
              <w:rPr>
                <w:rFonts w:cs="Arial"/>
                <w:lang w:val="en-GB" w:eastAsia="en-GB" w:bidi="ar-SA"/>
              </w:rPr>
              <w:t>Every pupil absent as the school is closed unexpectedly (e.g. due to adverse weather)</w:t>
            </w:r>
          </w:p>
        </w:tc>
      </w:tr>
      <w:tr w:rsidR="001C6B97" w:rsidRPr="00E01920" w14:paraId="75D39AA0"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A29149B" w14:textId="77777777" w:rsidR="001C6B97" w:rsidRPr="00E01920" w:rsidRDefault="001C6B97">
            <w:pPr>
              <w:jc w:val="center"/>
              <w:rPr>
                <w:rFonts w:cs="Arial"/>
                <w:lang w:val="en-GB" w:eastAsia="en-GB" w:bidi="ar-SA"/>
              </w:rPr>
            </w:pPr>
            <w:r w:rsidRPr="00E01920">
              <w:rPr>
                <w:rFonts w:cs="Arial"/>
                <w:b/>
                <w:bCs/>
                <w:lang w:val="en-GB" w:eastAsia="en-GB" w:bidi="ar-SA"/>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085DFD" w14:textId="77777777" w:rsidR="001C6B97" w:rsidRPr="00E01920" w:rsidRDefault="001C6B97">
            <w:pPr>
              <w:rPr>
                <w:rFonts w:cs="Arial"/>
                <w:lang w:val="en-GB" w:eastAsia="en-GB" w:bidi="ar-SA"/>
              </w:rPr>
            </w:pPr>
            <w:r w:rsidRPr="00E01920">
              <w:rPr>
                <w:rFonts w:cs="Arial"/>
                <w:lang w:val="en-GB" w:eastAsia="en-GB" w:bidi="ar-SA"/>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D0AB163" w14:textId="77777777" w:rsidR="001C6B97" w:rsidRPr="00E01920" w:rsidRDefault="001C6B97">
            <w:pPr>
              <w:rPr>
                <w:rFonts w:cs="Arial"/>
                <w:lang w:val="en-GB" w:eastAsia="en-GB" w:bidi="ar-SA"/>
              </w:rPr>
            </w:pPr>
            <w:r w:rsidRPr="00E01920">
              <w:rPr>
                <w:rFonts w:cs="Arial"/>
                <w:lang w:val="en-GB" w:eastAsia="en-GB" w:bidi="ar-SA"/>
              </w:rPr>
              <w:t>Pupil is unable to attend as they are:</w:t>
            </w:r>
          </w:p>
          <w:p w14:paraId="7E44142E" w14:textId="77777777" w:rsidR="001C6B97" w:rsidRPr="00E01920" w:rsidRDefault="001C6B97" w:rsidP="00435435">
            <w:pPr>
              <w:numPr>
                <w:ilvl w:val="0"/>
                <w:numId w:val="13"/>
              </w:numPr>
              <w:pBdr>
                <w:left w:val="none" w:sz="0" w:space="8" w:color="auto"/>
              </w:pBdr>
              <w:ind w:hanging="424"/>
              <w:rPr>
                <w:rFonts w:eastAsia="Times New Roman" w:cs="Arial"/>
                <w:lang w:val="en-GB" w:eastAsia="en-GB" w:bidi="ar-SA"/>
              </w:rPr>
            </w:pPr>
            <w:r w:rsidRPr="00E01920">
              <w:rPr>
                <w:rFonts w:cs="Arial"/>
                <w:lang w:val="en-GB" w:eastAsia="en-GB" w:bidi="ar-SA"/>
              </w:rPr>
              <w:lastRenderedPageBreak/>
              <w:t>In police detention</w:t>
            </w:r>
          </w:p>
          <w:p w14:paraId="14C71429" w14:textId="77777777" w:rsidR="001C6B97" w:rsidRPr="00E01920" w:rsidRDefault="001C6B97" w:rsidP="00435435">
            <w:pPr>
              <w:numPr>
                <w:ilvl w:val="0"/>
                <w:numId w:val="13"/>
              </w:numPr>
              <w:pBdr>
                <w:left w:val="none" w:sz="0" w:space="8" w:color="auto"/>
              </w:pBdr>
              <w:ind w:hanging="424"/>
              <w:rPr>
                <w:rFonts w:eastAsia="Times New Roman" w:cs="Arial"/>
                <w:lang w:val="en-GB" w:eastAsia="en-GB" w:bidi="ar-SA"/>
              </w:rPr>
            </w:pPr>
            <w:r w:rsidRPr="00E01920">
              <w:rPr>
                <w:rFonts w:cs="Arial"/>
                <w:lang w:val="en-GB" w:eastAsia="en-GB" w:bidi="ar-SA"/>
              </w:rPr>
              <w:t>Remanded to youth detention, awaiting trial or sentencing, or</w:t>
            </w:r>
          </w:p>
          <w:p w14:paraId="345D2EA7" w14:textId="77777777" w:rsidR="001C6B97" w:rsidRPr="00E01920" w:rsidRDefault="001C6B97" w:rsidP="00435435">
            <w:pPr>
              <w:numPr>
                <w:ilvl w:val="0"/>
                <w:numId w:val="13"/>
              </w:numPr>
              <w:pBdr>
                <w:left w:val="none" w:sz="0" w:space="8" w:color="auto"/>
              </w:pBdr>
              <w:ind w:hanging="424"/>
              <w:rPr>
                <w:rFonts w:eastAsia="Times New Roman" w:cs="Arial"/>
                <w:lang w:val="en-GB" w:eastAsia="en-GB" w:bidi="ar-SA"/>
              </w:rPr>
            </w:pPr>
            <w:r w:rsidRPr="00E01920">
              <w:rPr>
                <w:rFonts w:cs="Arial"/>
                <w:lang w:val="en-GB" w:eastAsia="en-GB" w:bidi="ar-SA"/>
              </w:rPr>
              <w:t>Detained under a sentence of detention</w:t>
            </w:r>
          </w:p>
        </w:tc>
      </w:tr>
      <w:tr w:rsidR="001C6B97" w:rsidRPr="00E01920" w14:paraId="0FB52C05"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1DFE3C9" w14:textId="77777777" w:rsidR="001C6B97" w:rsidRPr="00E01920" w:rsidRDefault="001C6B97">
            <w:pPr>
              <w:jc w:val="center"/>
              <w:rPr>
                <w:rFonts w:cs="Arial"/>
                <w:lang w:val="en-GB" w:eastAsia="en-GB" w:bidi="ar-SA"/>
              </w:rPr>
            </w:pPr>
            <w:r w:rsidRPr="00E01920">
              <w:rPr>
                <w:rFonts w:cs="Arial"/>
                <w:b/>
                <w:bCs/>
                <w:lang w:val="en-GB" w:eastAsia="en-GB" w:bidi="ar-SA"/>
              </w:rPr>
              <w:lastRenderedPageBreak/>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327302" w14:textId="77777777" w:rsidR="001C6B97" w:rsidRPr="00E01920" w:rsidRDefault="001C6B97">
            <w:pPr>
              <w:rPr>
                <w:rFonts w:cs="Arial"/>
                <w:lang w:val="en-GB" w:eastAsia="en-GB" w:bidi="ar-SA"/>
              </w:rPr>
            </w:pPr>
            <w:r w:rsidRPr="00E01920">
              <w:rPr>
                <w:rFonts w:cs="Arial"/>
                <w:lang w:val="en-GB" w:eastAsia="en-GB" w:bidi="ar-SA"/>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B72D729" w14:textId="77777777" w:rsidR="001C6B97" w:rsidRPr="00E01920" w:rsidRDefault="001C6B97">
            <w:pPr>
              <w:rPr>
                <w:rFonts w:cs="Arial"/>
                <w:lang w:val="en-GB" w:eastAsia="en-GB" w:bidi="ar-SA"/>
              </w:rPr>
            </w:pPr>
            <w:r w:rsidRPr="00E01920">
              <w:rPr>
                <w:rFonts w:cs="Arial"/>
                <w:lang w:val="en-GB" w:eastAsia="en-GB" w:bidi="ar-SA"/>
              </w:rPr>
              <w:t>Pupil’s travel to or attendance at the school would be prohibited under public health guidance or law</w:t>
            </w:r>
          </w:p>
        </w:tc>
      </w:tr>
      <w:tr w:rsidR="001C6B97" w:rsidRPr="00E01920" w14:paraId="57563B37"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66736A" w14:textId="77777777" w:rsidR="001C6B97" w:rsidRPr="00E01920" w:rsidRDefault="001C6B97">
            <w:pPr>
              <w:jc w:val="center"/>
              <w:rPr>
                <w:rFonts w:cs="Arial"/>
                <w:lang w:val="en-GB" w:eastAsia="en-GB" w:bidi="ar-SA"/>
              </w:rPr>
            </w:pPr>
            <w:r w:rsidRPr="00E01920">
              <w:rPr>
                <w:rFonts w:cs="Arial"/>
                <w:b/>
                <w:bCs/>
                <w:lang w:val="en-GB" w:eastAsia="en-GB" w:bidi="ar-SA"/>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9667ACE" w14:textId="77777777" w:rsidR="001C6B97" w:rsidRPr="00E01920" w:rsidRDefault="001C6B97">
            <w:pPr>
              <w:rPr>
                <w:rFonts w:cs="Arial"/>
                <w:lang w:val="en-GB" w:eastAsia="en-GB" w:bidi="ar-SA"/>
              </w:rPr>
            </w:pPr>
            <w:r w:rsidRPr="00E01920">
              <w:rPr>
                <w:rFonts w:cs="Arial"/>
                <w:lang w:val="en-GB" w:eastAsia="en-GB" w:bidi="ar-SA"/>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B820DBF" w14:textId="77777777" w:rsidR="001C6B97" w:rsidRPr="00E01920" w:rsidRDefault="001C6B97">
            <w:pPr>
              <w:rPr>
                <w:rFonts w:cs="Arial"/>
                <w:lang w:val="en-GB" w:eastAsia="en-GB" w:bidi="ar-SA"/>
              </w:rPr>
            </w:pPr>
            <w:r w:rsidRPr="00E01920">
              <w:rPr>
                <w:rFonts w:cs="Arial"/>
                <w:lang w:val="en-GB" w:eastAsia="en-GB" w:bidi="ar-SA"/>
              </w:rPr>
              <w:t>To be used where an unavoidable cause is not covered by the other codes</w:t>
            </w:r>
          </w:p>
        </w:tc>
      </w:tr>
      <w:tr w:rsidR="001C6B97" w:rsidRPr="00E01920" w14:paraId="57DE714B"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222A9D3A" w14:textId="77777777" w:rsidR="001C6B97" w:rsidRPr="00E01920" w:rsidRDefault="001C6B97">
            <w:pPr>
              <w:jc w:val="center"/>
              <w:rPr>
                <w:rFonts w:cs="Arial"/>
                <w:lang w:val="en-GB" w:eastAsia="en-GB" w:bidi="ar-SA"/>
              </w:rPr>
            </w:pPr>
            <w:r w:rsidRPr="00E01920">
              <w:rPr>
                <w:rFonts w:cs="Arial"/>
                <w:b/>
                <w:bCs/>
                <w:lang w:val="en-GB" w:eastAsia="en-GB" w:bidi="ar-SA"/>
              </w:rPr>
              <w:t xml:space="preserve">Absent </w:t>
            </w:r>
            <w:r w:rsidRPr="00E01920">
              <w:rPr>
                <w:rFonts w:cs="Arial"/>
                <w:b/>
                <w:bCs/>
                <w:shd w:val="clear" w:color="auto" w:fill="FFFFFF"/>
                <w:lang w:val="en-GB" w:eastAsia="en-GB" w:bidi="ar-SA"/>
              </w:rPr>
              <w:t>–</w:t>
            </w:r>
            <w:r w:rsidRPr="00E01920">
              <w:rPr>
                <w:rFonts w:cs="Arial"/>
                <w:b/>
                <w:bCs/>
                <w:lang w:val="en-GB" w:eastAsia="en-GB" w:bidi="ar-SA"/>
              </w:rPr>
              <w:t xml:space="preserve"> unauthorised absence</w:t>
            </w:r>
          </w:p>
        </w:tc>
      </w:tr>
      <w:tr w:rsidR="001C6B97" w:rsidRPr="00E01920" w14:paraId="3DE92272"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AD1F12" w14:textId="77777777" w:rsidR="001C6B97" w:rsidRPr="00E01920" w:rsidRDefault="001C6B97">
            <w:pPr>
              <w:jc w:val="center"/>
              <w:rPr>
                <w:rFonts w:cs="Arial"/>
                <w:lang w:val="en-GB" w:eastAsia="en-GB" w:bidi="ar-SA"/>
              </w:rPr>
            </w:pPr>
            <w:r w:rsidRPr="00E01920">
              <w:rPr>
                <w:rFonts w:cs="Arial"/>
                <w:b/>
                <w:bCs/>
                <w:lang w:val="en-GB" w:eastAsia="en-GB" w:bidi="ar-SA"/>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8D9A55" w14:textId="77777777" w:rsidR="001C6B97" w:rsidRPr="00E01920" w:rsidRDefault="001C6B97">
            <w:pPr>
              <w:rPr>
                <w:rFonts w:cs="Arial"/>
                <w:lang w:val="en-GB" w:eastAsia="en-GB" w:bidi="ar-SA"/>
              </w:rPr>
            </w:pPr>
            <w:r w:rsidRPr="00E01920">
              <w:rPr>
                <w:rFonts w:cs="Arial"/>
                <w:lang w:val="en-GB" w:eastAsia="en-GB" w:bidi="ar-SA"/>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2666979" w14:textId="77777777" w:rsidR="001C6B97" w:rsidRPr="00E01920" w:rsidRDefault="001C6B97">
            <w:pPr>
              <w:rPr>
                <w:rFonts w:cs="Arial"/>
                <w:lang w:val="en-GB" w:eastAsia="en-GB" w:bidi="ar-SA"/>
              </w:rPr>
            </w:pPr>
            <w:r w:rsidRPr="00E01920">
              <w:rPr>
                <w:rFonts w:cs="Arial"/>
                <w:lang w:val="en-GB" w:eastAsia="en-GB" w:bidi="ar-SA"/>
              </w:rPr>
              <w:t>Pupil is absent for the purpose of a holiday, not approved by the school</w:t>
            </w:r>
          </w:p>
        </w:tc>
      </w:tr>
      <w:tr w:rsidR="001C6B97" w:rsidRPr="00E01920" w14:paraId="292CAB84"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3DB40F0" w14:textId="77777777" w:rsidR="001C6B97" w:rsidRPr="00E01920" w:rsidRDefault="001C6B97">
            <w:pPr>
              <w:jc w:val="center"/>
              <w:rPr>
                <w:rFonts w:cs="Arial"/>
                <w:lang w:val="en-GB" w:eastAsia="en-GB" w:bidi="ar-SA"/>
              </w:rPr>
            </w:pPr>
            <w:r w:rsidRPr="00E01920">
              <w:rPr>
                <w:rFonts w:cs="Arial"/>
                <w:b/>
                <w:bCs/>
                <w:lang w:val="en-GB" w:eastAsia="en-GB" w:bidi="ar-SA"/>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5702A3" w14:textId="77777777" w:rsidR="001C6B97" w:rsidRPr="00E01920" w:rsidRDefault="001C6B97">
            <w:pPr>
              <w:rPr>
                <w:rFonts w:cs="Arial"/>
                <w:lang w:val="en-GB" w:eastAsia="en-GB" w:bidi="ar-SA"/>
              </w:rPr>
            </w:pPr>
            <w:r w:rsidRPr="00E01920">
              <w:rPr>
                <w:rFonts w:cs="Arial"/>
                <w:lang w:val="en-GB" w:eastAsia="en-GB" w:bidi="ar-SA"/>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0D240C" w14:textId="77777777" w:rsidR="001C6B97" w:rsidRPr="00E01920" w:rsidRDefault="001C6B97">
            <w:pPr>
              <w:rPr>
                <w:rFonts w:cs="Arial"/>
                <w:lang w:val="en-GB" w:eastAsia="en-GB" w:bidi="ar-SA"/>
              </w:rPr>
            </w:pPr>
            <w:r w:rsidRPr="00E01920">
              <w:rPr>
                <w:rFonts w:cs="Arial"/>
                <w:lang w:val="en-GB" w:eastAsia="en-GB" w:bidi="ar-SA"/>
              </w:rPr>
              <w:t>Reason for absence has not been established before the register closes</w:t>
            </w:r>
          </w:p>
        </w:tc>
      </w:tr>
      <w:tr w:rsidR="001C6B97" w:rsidRPr="00E01920" w14:paraId="517DF303"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1BCA18C" w14:textId="77777777" w:rsidR="001C6B97" w:rsidRPr="00E01920" w:rsidRDefault="001C6B97">
            <w:pPr>
              <w:jc w:val="center"/>
              <w:rPr>
                <w:rFonts w:cs="Arial"/>
                <w:lang w:val="en-GB" w:eastAsia="en-GB" w:bidi="ar-SA"/>
              </w:rPr>
            </w:pPr>
            <w:r w:rsidRPr="00E01920">
              <w:rPr>
                <w:rFonts w:cs="Arial"/>
                <w:b/>
                <w:bCs/>
                <w:lang w:val="en-GB" w:eastAsia="en-GB" w:bidi="ar-SA"/>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8E5359" w14:textId="77777777" w:rsidR="001C6B97" w:rsidRPr="00E01920" w:rsidRDefault="001C6B97">
            <w:pPr>
              <w:rPr>
                <w:rFonts w:cs="Arial"/>
                <w:lang w:val="en-GB" w:eastAsia="en-GB" w:bidi="ar-SA"/>
              </w:rPr>
            </w:pPr>
            <w:r w:rsidRPr="00E01920">
              <w:rPr>
                <w:rFonts w:cs="Arial"/>
                <w:lang w:val="en-GB" w:eastAsia="en-GB" w:bidi="ar-SA"/>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B204EDA" w14:textId="77777777" w:rsidR="001C6B97" w:rsidRPr="00E01920" w:rsidRDefault="001C6B97">
            <w:pPr>
              <w:rPr>
                <w:rFonts w:cs="Arial"/>
                <w:lang w:val="en-GB" w:eastAsia="en-GB" w:bidi="ar-SA"/>
              </w:rPr>
            </w:pPr>
            <w:r w:rsidRPr="00E01920">
              <w:rPr>
                <w:rFonts w:cs="Arial"/>
                <w:lang w:val="en-GB" w:eastAsia="en-GB" w:bidi="ar-SA"/>
              </w:rPr>
              <w:t>No reason for absence has been established, or the school isn’t satisfied that the reason given would be recorded using one of the codes for authorised absence</w:t>
            </w:r>
          </w:p>
        </w:tc>
      </w:tr>
      <w:tr w:rsidR="001C6B97" w:rsidRPr="00E01920" w14:paraId="552E4653"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E090A1" w14:textId="77777777" w:rsidR="001C6B97" w:rsidRPr="00E01920" w:rsidRDefault="001C6B97">
            <w:pPr>
              <w:jc w:val="center"/>
              <w:rPr>
                <w:rFonts w:cs="Arial"/>
                <w:lang w:val="en-GB" w:eastAsia="en-GB" w:bidi="ar-SA"/>
              </w:rPr>
            </w:pPr>
            <w:r w:rsidRPr="00E01920">
              <w:rPr>
                <w:rFonts w:cs="Arial"/>
                <w:b/>
                <w:bCs/>
                <w:lang w:val="en-GB" w:eastAsia="en-GB" w:bidi="ar-SA"/>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D1968D3" w14:textId="77777777" w:rsidR="001C6B97" w:rsidRPr="00E01920" w:rsidRDefault="001C6B97">
            <w:pPr>
              <w:rPr>
                <w:rFonts w:cs="Arial"/>
                <w:lang w:val="en-GB" w:eastAsia="en-GB" w:bidi="ar-SA"/>
              </w:rPr>
            </w:pPr>
            <w:r w:rsidRPr="00E01920">
              <w:rPr>
                <w:rFonts w:cs="Arial"/>
                <w:lang w:val="en-GB" w:eastAsia="en-GB" w:bidi="ar-SA"/>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2D7358D" w14:textId="77777777" w:rsidR="001C6B97" w:rsidRPr="00E01920" w:rsidRDefault="001C6B97">
            <w:pPr>
              <w:rPr>
                <w:rFonts w:cs="Arial"/>
                <w:lang w:val="en-GB" w:eastAsia="en-GB" w:bidi="ar-SA"/>
              </w:rPr>
            </w:pPr>
            <w:r w:rsidRPr="00E01920">
              <w:rPr>
                <w:rFonts w:cs="Arial"/>
                <w:lang w:val="en-GB" w:eastAsia="en-GB" w:bidi="ar-SA"/>
              </w:rPr>
              <w:t>Pupil has arrived late, after the register has closed but before the end of session</w:t>
            </w:r>
          </w:p>
        </w:tc>
      </w:tr>
      <w:tr w:rsidR="001C6B97" w:rsidRPr="00E01920" w14:paraId="7D183074" w14:textId="77777777">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B4CD1C4" w14:textId="77777777" w:rsidR="001C6B97" w:rsidRPr="00E01920" w:rsidRDefault="001C6B97">
            <w:pPr>
              <w:jc w:val="center"/>
              <w:rPr>
                <w:rFonts w:cs="Arial"/>
                <w:lang w:val="en-GB" w:eastAsia="en-GB" w:bidi="ar-SA"/>
              </w:rPr>
            </w:pPr>
            <w:r w:rsidRPr="00E01920">
              <w:rPr>
                <w:rFonts w:cs="Arial"/>
                <w:b/>
                <w:bCs/>
                <w:lang w:val="en-GB" w:eastAsia="en-GB" w:bidi="ar-SA"/>
              </w:rPr>
              <w:t>Administrative codes</w:t>
            </w:r>
          </w:p>
        </w:tc>
      </w:tr>
      <w:tr w:rsidR="001C6B97" w:rsidRPr="00E01920" w14:paraId="556DC544" w14:textId="77777777">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07D3D8" w14:textId="77777777" w:rsidR="001C6B97" w:rsidRPr="00E01920" w:rsidRDefault="001C6B97">
            <w:pPr>
              <w:jc w:val="center"/>
              <w:rPr>
                <w:rFonts w:cs="Arial"/>
                <w:lang w:val="en-GB" w:eastAsia="en-GB" w:bidi="ar-SA"/>
              </w:rPr>
            </w:pPr>
            <w:r w:rsidRPr="00E01920">
              <w:rPr>
                <w:rFonts w:cs="Arial"/>
                <w:b/>
                <w:bCs/>
                <w:lang w:val="en-GB" w:eastAsia="en-GB" w:bidi="ar-SA"/>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B56C921" w14:textId="77777777" w:rsidR="001C6B97" w:rsidRPr="00E01920" w:rsidRDefault="001C6B97">
            <w:pPr>
              <w:rPr>
                <w:rFonts w:cs="Arial"/>
                <w:lang w:val="en-GB" w:eastAsia="en-GB" w:bidi="ar-SA"/>
              </w:rPr>
            </w:pPr>
            <w:r w:rsidRPr="00E01920">
              <w:rPr>
                <w:rFonts w:cs="Arial"/>
                <w:lang w:val="en-GB" w:eastAsia="en-GB" w:bidi="ar-SA"/>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B6ED1A7" w14:textId="77777777" w:rsidR="001C6B97" w:rsidRPr="00E01920" w:rsidRDefault="001C6B97">
            <w:pPr>
              <w:rPr>
                <w:rFonts w:cs="Arial"/>
                <w:lang w:val="en-GB" w:eastAsia="en-GB" w:bidi="ar-SA"/>
              </w:rPr>
            </w:pPr>
            <w:r w:rsidRPr="00E01920">
              <w:rPr>
                <w:rFonts w:cs="Arial"/>
                <w:lang w:val="en-GB" w:eastAsia="en-GB" w:bidi="ar-SA"/>
              </w:rPr>
              <w:t>Pupil has not joined school yet but has been registered</w:t>
            </w:r>
          </w:p>
        </w:tc>
      </w:tr>
      <w:tr w:rsidR="001C6B97" w:rsidRPr="00E01920" w14:paraId="54CEB930" w14:textId="77777777">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6F35941F" w14:textId="77777777" w:rsidR="001C6B97" w:rsidRPr="00E01920" w:rsidRDefault="001C6B97">
            <w:pPr>
              <w:jc w:val="center"/>
              <w:rPr>
                <w:rFonts w:cs="Arial"/>
                <w:lang w:val="en-GB" w:eastAsia="en-GB" w:bidi="ar-SA"/>
              </w:rPr>
            </w:pPr>
            <w:r w:rsidRPr="00E01920">
              <w:rPr>
                <w:rFonts w:cs="Arial"/>
                <w:b/>
                <w:bCs/>
                <w:lang w:val="en-GB" w:eastAsia="en-GB" w:bidi="ar-SA"/>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58061F8" w14:textId="77777777" w:rsidR="001C6B97" w:rsidRPr="00E01920" w:rsidRDefault="001C6B97">
            <w:pPr>
              <w:rPr>
                <w:rFonts w:cs="Arial"/>
                <w:lang w:val="en-GB" w:eastAsia="en-GB" w:bidi="ar-SA"/>
              </w:rPr>
            </w:pPr>
            <w:r w:rsidRPr="00E01920">
              <w:rPr>
                <w:rFonts w:cs="Arial"/>
                <w:lang w:val="en-GB" w:eastAsia="en-GB" w:bidi="ar-SA"/>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593B58E9" w14:textId="77777777" w:rsidR="001C6B97" w:rsidRPr="00E01920" w:rsidRDefault="001C6B97">
            <w:pPr>
              <w:rPr>
                <w:rFonts w:cs="Arial"/>
                <w:lang w:val="en-GB" w:eastAsia="en-GB" w:bidi="ar-SA"/>
              </w:rPr>
            </w:pPr>
            <w:r w:rsidRPr="00E01920">
              <w:rPr>
                <w:rFonts w:cs="Arial"/>
                <w:lang w:val="en-GB" w:eastAsia="en-GB" w:bidi="ar-SA"/>
              </w:rPr>
              <w:t>Whole-school closures that are known and planned in advance, including school holidays</w:t>
            </w:r>
          </w:p>
        </w:tc>
      </w:tr>
    </w:tbl>
    <w:p w14:paraId="19A33869" w14:textId="77777777" w:rsidR="001C6B97" w:rsidRPr="00E01920" w:rsidRDefault="001C6B97" w:rsidP="001C6B97">
      <w:pPr>
        <w:spacing w:after="240" w:line="259" w:lineRule="auto"/>
        <w:rPr>
          <w:rFonts w:cs="Arial"/>
          <w:sz w:val="28"/>
          <w:szCs w:val="28"/>
          <w:lang w:val="en-GB" w:eastAsia="en-GB" w:bidi="ar-SA"/>
        </w:rPr>
      </w:pPr>
    </w:p>
    <w:bookmarkEnd w:id="73"/>
    <w:p w14:paraId="25B7E30C" w14:textId="77777777" w:rsidR="004750A7" w:rsidRPr="00E01920" w:rsidRDefault="004750A7" w:rsidP="00375061">
      <w:pPr>
        <w:rPr>
          <w:rFonts w:cs="Arial"/>
          <w:lang w:val="en-GB"/>
        </w:rPr>
      </w:pPr>
    </w:p>
    <w:p w14:paraId="1A8E011A" w14:textId="77777777" w:rsidR="001D511B" w:rsidRPr="00E01920" w:rsidRDefault="001D511B" w:rsidP="00375061">
      <w:pPr>
        <w:rPr>
          <w:rFonts w:cs="Arial"/>
          <w:lang w:val="en-GB"/>
        </w:rPr>
      </w:pPr>
    </w:p>
    <w:p w14:paraId="54CD0FB2" w14:textId="77777777" w:rsidR="001D511B" w:rsidRPr="00E01920" w:rsidRDefault="001D511B" w:rsidP="00375061">
      <w:pPr>
        <w:rPr>
          <w:rFonts w:cs="Arial"/>
          <w:lang w:val="en-GB"/>
        </w:rPr>
      </w:pPr>
    </w:p>
    <w:p w14:paraId="59E003EB" w14:textId="77777777" w:rsidR="001D511B" w:rsidRPr="00E01920" w:rsidRDefault="001D511B" w:rsidP="00375061">
      <w:pPr>
        <w:rPr>
          <w:rFonts w:cs="Arial"/>
          <w:lang w:val="en-GB"/>
        </w:rPr>
      </w:pPr>
    </w:p>
    <w:p w14:paraId="02032990" w14:textId="77777777" w:rsidR="001D511B" w:rsidRPr="00E01920" w:rsidRDefault="001D511B" w:rsidP="00375061">
      <w:pPr>
        <w:rPr>
          <w:rFonts w:cs="Arial"/>
          <w:lang w:val="en-GB"/>
        </w:rPr>
      </w:pPr>
    </w:p>
    <w:p w14:paraId="4E5E2EF6" w14:textId="77777777" w:rsidR="001D511B" w:rsidRPr="00E01920" w:rsidRDefault="001D511B" w:rsidP="00375061">
      <w:pPr>
        <w:rPr>
          <w:rFonts w:eastAsia="Arial" w:cs="Arial"/>
          <w:b/>
          <w:bCs/>
          <w:sz w:val="22"/>
          <w:szCs w:val="32"/>
          <w:lang w:val="en-GB" w:eastAsia="en-GB" w:bidi="ar-SA"/>
        </w:rPr>
      </w:pPr>
      <w:r w:rsidRPr="00E01920">
        <w:rPr>
          <w:rFonts w:eastAsia="Arial" w:cs="Arial"/>
          <w:b/>
          <w:bCs/>
          <w:sz w:val="22"/>
          <w:szCs w:val="32"/>
          <w:lang w:val="en-GB" w:eastAsia="en-GB" w:bidi="ar-SA"/>
        </w:rPr>
        <w:t>Appendix 2: Reporting Attendance to Governors</w:t>
      </w:r>
    </w:p>
    <w:p w14:paraId="0E3C6F4F" w14:textId="77777777" w:rsidR="001D511B" w:rsidRPr="00E01920" w:rsidRDefault="001D511B" w:rsidP="001D511B">
      <w:pPr>
        <w:pStyle w:val="2Subheadpink"/>
        <w:rPr>
          <w:color w:val="000000"/>
          <w:u w:val="single"/>
        </w:rPr>
      </w:pPr>
      <w:r w:rsidRPr="00E01920">
        <w:rPr>
          <w:color w:val="000000"/>
          <w:u w:val="single"/>
        </w:rPr>
        <w:t>Example report to Governing Bodies/Local Academy Councils</w:t>
      </w:r>
    </w:p>
    <w:p w14:paraId="3F86EF4F" w14:textId="77777777" w:rsidR="001D511B" w:rsidRPr="00E01920" w:rsidRDefault="001D511B" w:rsidP="001D511B">
      <w:pPr>
        <w:pStyle w:val="2Subheadpink"/>
        <w:rPr>
          <w:color w:val="000000"/>
          <w:lang w:val="en-GB"/>
        </w:rPr>
      </w:pPr>
      <w:r w:rsidRPr="00E01920">
        <w:rPr>
          <w:color w:val="000000"/>
        </w:rPr>
        <w:lastRenderedPageBreak/>
        <w:t>Attendance data</w:t>
      </w:r>
    </w:p>
    <w:p w14:paraId="369779B9" w14:textId="77777777" w:rsidR="001D511B" w:rsidRPr="00E01920" w:rsidRDefault="001D511B" w:rsidP="001D511B">
      <w:pPr>
        <w:pStyle w:val="6Boxheading"/>
        <w:spacing w:after="240"/>
        <w:rPr>
          <w:rFonts w:cs="Arial"/>
          <w:lang w:val="en-GB"/>
        </w:rPr>
      </w:pPr>
      <w:r w:rsidRPr="00E01920">
        <w:rPr>
          <w:rFonts w:cs="Arial"/>
          <w:lang w:val="en-GB"/>
        </w:rPr>
        <w:t xml:space="preserve">Attendance this term compared to this term last year </w:t>
      </w:r>
    </w:p>
    <w:tbl>
      <w:tblPr>
        <w:tblpPr w:leftFromText="180" w:rightFromText="180" w:vertAnchor="text" w:horzAnchor="margin" w:tblpY="253"/>
        <w:tblW w:w="9493"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842"/>
        <w:gridCol w:w="834"/>
        <w:gridCol w:w="834"/>
        <w:gridCol w:w="992"/>
        <w:gridCol w:w="993"/>
        <w:gridCol w:w="992"/>
        <w:gridCol w:w="992"/>
        <w:gridCol w:w="1007"/>
        <w:gridCol w:w="1007"/>
      </w:tblGrid>
      <w:tr w:rsidR="001D511B" w:rsidRPr="00E01920" w14:paraId="0AC479C9" w14:textId="77777777">
        <w:trPr>
          <w:cantSplit/>
          <w:trHeight w:val="234"/>
          <w:tblHeader/>
        </w:trPr>
        <w:tc>
          <w:tcPr>
            <w:tcW w:w="1842"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6C2587BE" w14:textId="77777777" w:rsidR="001D511B" w:rsidRPr="00E01920" w:rsidRDefault="001D511B">
            <w:pPr>
              <w:pStyle w:val="7TableHeading"/>
              <w:rPr>
                <w:caps/>
                <w:lang w:val="en-GB"/>
              </w:rPr>
            </w:pPr>
          </w:p>
        </w:tc>
        <w:tc>
          <w:tcPr>
            <w:tcW w:w="1668" w:type="dxa"/>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76D5868C" w14:textId="77777777" w:rsidR="001D511B" w:rsidRPr="00E01920" w:rsidRDefault="001D511B">
            <w:pPr>
              <w:pStyle w:val="1bodycopy"/>
              <w:spacing w:after="0"/>
              <w:contextualSpacing/>
              <w:rPr>
                <w:rFonts w:cs="Arial"/>
                <w:caps/>
                <w:color w:val="F8F8F8"/>
                <w:lang w:val="en-GB"/>
              </w:rPr>
            </w:pPr>
            <w:r w:rsidRPr="00E01920">
              <w:rPr>
                <w:rFonts w:cs="Arial"/>
              </w:rPr>
              <w:t>OVERALL ABSENCE</w:t>
            </w:r>
          </w:p>
        </w:tc>
        <w:tc>
          <w:tcPr>
            <w:tcW w:w="1985" w:type="dxa"/>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789792E1" w14:textId="77777777" w:rsidR="001D511B" w:rsidRPr="00E01920" w:rsidRDefault="001D511B">
            <w:pPr>
              <w:pStyle w:val="1bodycopy"/>
              <w:spacing w:after="0"/>
              <w:contextualSpacing/>
              <w:rPr>
                <w:rFonts w:cs="Arial"/>
                <w:caps/>
                <w:color w:val="F8F8F8"/>
                <w:lang w:val="en-GB"/>
              </w:rPr>
            </w:pPr>
            <w:r w:rsidRPr="00E01920">
              <w:rPr>
                <w:rFonts w:cs="Arial"/>
              </w:rPr>
              <w:t>AUTHORISED ABSENCE</w:t>
            </w:r>
          </w:p>
        </w:tc>
        <w:tc>
          <w:tcPr>
            <w:tcW w:w="1984" w:type="dxa"/>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69EAC2D6" w14:textId="77777777" w:rsidR="001D511B" w:rsidRPr="00E01920" w:rsidRDefault="001D511B">
            <w:pPr>
              <w:pStyle w:val="1bodycopy"/>
              <w:spacing w:after="0"/>
              <w:contextualSpacing/>
              <w:rPr>
                <w:rFonts w:cs="Arial"/>
                <w:caps/>
                <w:color w:val="F8F8F8"/>
                <w:lang w:val="en-GB"/>
              </w:rPr>
            </w:pPr>
            <w:r w:rsidRPr="00E01920">
              <w:rPr>
                <w:rFonts w:cs="Arial"/>
              </w:rPr>
              <w:t>PERSISTENT ABSENCE (10% OF SESSIONS)</w:t>
            </w:r>
          </w:p>
        </w:tc>
        <w:tc>
          <w:tcPr>
            <w:tcW w:w="2014" w:type="dxa"/>
            <w:gridSpan w:val="2"/>
            <w:tcBorders>
              <w:top w:val="single" w:sz="4" w:space="0" w:color="12263F"/>
              <w:left w:val="single" w:sz="4" w:space="0" w:color="F8F8F8"/>
              <w:bottom w:val="single" w:sz="4" w:space="0" w:color="12263F"/>
              <w:right w:val="single" w:sz="4" w:space="0" w:color="12263F"/>
              <w:tl2br w:val="nil"/>
              <w:tr2bl w:val="nil"/>
            </w:tcBorders>
            <w:shd w:val="clear" w:color="auto" w:fill="12263F"/>
          </w:tcPr>
          <w:p w14:paraId="6E418ABE" w14:textId="77777777" w:rsidR="001D511B" w:rsidRPr="00E01920" w:rsidRDefault="001D511B">
            <w:pPr>
              <w:pStyle w:val="NormalWeb"/>
              <w:spacing w:before="0" w:beforeAutospacing="0" w:after="0" w:afterAutospacing="0"/>
              <w:rPr>
                <w:rFonts w:ascii="Arial" w:hAnsi="Arial" w:cs="Arial"/>
                <w:color w:val="FFFFFF"/>
                <w:sz w:val="22"/>
              </w:rPr>
            </w:pPr>
            <w:r w:rsidRPr="00E01920">
              <w:rPr>
                <w:rFonts w:ascii="Arial" w:hAnsi="Arial" w:cs="Arial"/>
                <w:color w:val="FFFFFF"/>
                <w:sz w:val="20"/>
                <w:szCs w:val="22"/>
              </w:rPr>
              <w:t>SEVERE ABSENCE (50% OF SESSIONS)</w:t>
            </w:r>
          </w:p>
          <w:p w14:paraId="637496A7" w14:textId="77777777" w:rsidR="001D511B" w:rsidRPr="00E01920" w:rsidRDefault="001D511B">
            <w:pPr>
              <w:pStyle w:val="1bodycopy"/>
              <w:spacing w:after="0"/>
              <w:contextualSpacing/>
              <w:rPr>
                <w:rFonts w:cs="Arial"/>
                <w:caps/>
                <w:color w:val="F8F8F8"/>
                <w:lang w:val="en-GB"/>
              </w:rPr>
            </w:pPr>
          </w:p>
        </w:tc>
      </w:tr>
      <w:tr w:rsidR="001D511B" w:rsidRPr="00E01920" w14:paraId="44535529" w14:textId="77777777">
        <w:trPr>
          <w:trHeight w:val="565"/>
        </w:trPr>
        <w:tc>
          <w:tcPr>
            <w:tcW w:w="1842" w:type="dxa"/>
            <w:shd w:val="clear" w:color="auto" w:fill="DCE7F5"/>
            <w:tcMar>
              <w:top w:w="113" w:type="dxa"/>
              <w:bottom w:w="113" w:type="dxa"/>
            </w:tcMar>
          </w:tcPr>
          <w:p w14:paraId="2E80C3D3" w14:textId="77777777" w:rsidR="001D511B" w:rsidRPr="00E01920" w:rsidRDefault="001D511B">
            <w:pPr>
              <w:pStyle w:val="7Tablebodycopy"/>
              <w:rPr>
                <w:rFonts w:cs="Arial"/>
                <w:lang w:val="en-GB"/>
              </w:rPr>
            </w:pPr>
          </w:p>
        </w:tc>
        <w:tc>
          <w:tcPr>
            <w:tcW w:w="834" w:type="dxa"/>
          </w:tcPr>
          <w:p w14:paraId="1CE54B26" w14:textId="77777777" w:rsidR="001D511B" w:rsidRPr="00E01920" w:rsidRDefault="001D511B">
            <w:pPr>
              <w:pStyle w:val="7Tablebodycopy"/>
              <w:jc w:val="center"/>
              <w:rPr>
                <w:rFonts w:cs="Arial"/>
                <w:highlight w:val="yellow"/>
                <w:lang w:val="en-GB"/>
              </w:rPr>
            </w:pPr>
            <w:r w:rsidRPr="00E01920">
              <w:rPr>
                <w:rFonts w:cs="Arial"/>
                <w:highlight w:val="yellow"/>
                <w:lang w:val="en-GB"/>
              </w:rPr>
              <w:t>This term:</w:t>
            </w:r>
          </w:p>
          <w:p w14:paraId="2380ADF3" w14:textId="77777777" w:rsidR="001D511B" w:rsidRPr="00E01920" w:rsidRDefault="001D511B">
            <w:pPr>
              <w:pStyle w:val="7Tablebodycopy"/>
              <w:jc w:val="center"/>
              <w:rPr>
                <w:rFonts w:cs="Arial"/>
                <w:highlight w:val="yellow"/>
                <w:lang w:val="en-GB"/>
              </w:rPr>
            </w:pPr>
            <w:r w:rsidRPr="00E01920">
              <w:rPr>
                <w:rFonts w:cs="Arial"/>
                <w:highlight w:val="yellow"/>
                <w:lang w:val="en-GB"/>
              </w:rPr>
              <w:t>e.g. spring 1, 2023</w:t>
            </w:r>
          </w:p>
        </w:tc>
        <w:tc>
          <w:tcPr>
            <w:tcW w:w="834" w:type="dxa"/>
          </w:tcPr>
          <w:p w14:paraId="1A9DFF26" w14:textId="77777777" w:rsidR="001D511B" w:rsidRPr="00E01920" w:rsidRDefault="001D511B">
            <w:pPr>
              <w:pStyle w:val="7Tablebodycopy"/>
              <w:jc w:val="center"/>
              <w:rPr>
                <w:rFonts w:cs="Arial"/>
                <w:highlight w:val="yellow"/>
                <w:lang w:val="en-GB"/>
              </w:rPr>
            </w:pPr>
            <w:r w:rsidRPr="00E01920">
              <w:rPr>
                <w:rFonts w:cs="Arial"/>
                <w:highlight w:val="yellow"/>
                <w:lang w:val="en-GB"/>
              </w:rPr>
              <w:t>Last year:</w:t>
            </w:r>
          </w:p>
          <w:p w14:paraId="3A520D4D" w14:textId="77777777" w:rsidR="001D511B" w:rsidRPr="00E01920" w:rsidRDefault="001D511B">
            <w:pPr>
              <w:pStyle w:val="7Tablebodycopy"/>
              <w:jc w:val="center"/>
              <w:rPr>
                <w:rFonts w:cs="Arial"/>
                <w:highlight w:val="yellow"/>
                <w:lang w:val="en-GB"/>
              </w:rPr>
            </w:pPr>
            <w:r w:rsidRPr="00E01920">
              <w:rPr>
                <w:rFonts w:cs="Arial"/>
                <w:highlight w:val="yellow"/>
                <w:lang w:val="en-GB"/>
              </w:rPr>
              <w:t>e.g. spring 1, 2022</w:t>
            </w:r>
          </w:p>
        </w:tc>
        <w:tc>
          <w:tcPr>
            <w:tcW w:w="992" w:type="dxa"/>
          </w:tcPr>
          <w:p w14:paraId="78D51B29" w14:textId="77777777" w:rsidR="001D511B" w:rsidRPr="00E01920" w:rsidRDefault="001D511B">
            <w:pPr>
              <w:pStyle w:val="7Tablebodycopy"/>
              <w:jc w:val="center"/>
              <w:rPr>
                <w:rFonts w:cs="Arial"/>
                <w:highlight w:val="yellow"/>
                <w:lang w:val="en-GB"/>
              </w:rPr>
            </w:pPr>
            <w:r w:rsidRPr="00E01920">
              <w:rPr>
                <w:rFonts w:cs="Arial"/>
                <w:highlight w:val="yellow"/>
                <w:lang w:val="en-GB"/>
              </w:rPr>
              <w:t>This term</w:t>
            </w:r>
          </w:p>
        </w:tc>
        <w:tc>
          <w:tcPr>
            <w:tcW w:w="993" w:type="dxa"/>
          </w:tcPr>
          <w:p w14:paraId="227FEC15" w14:textId="77777777" w:rsidR="001D511B" w:rsidRPr="00E01920" w:rsidRDefault="001D511B">
            <w:pPr>
              <w:pStyle w:val="7Tablebodycopy"/>
              <w:jc w:val="center"/>
              <w:rPr>
                <w:rFonts w:cs="Arial"/>
                <w:highlight w:val="yellow"/>
                <w:lang w:val="en-GB"/>
              </w:rPr>
            </w:pPr>
            <w:r w:rsidRPr="00E01920">
              <w:rPr>
                <w:rFonts w:cs="Arial"/>
                <w:highlight w:val="yellow"/>
                <w:lang w:val="en-GB"/>
              </w:rPr>
              <w:t>Last year</w:t>
            </w:r>
          </w:p>
        </w:tc>
        <w:tc>
          <w:tcPr>
            <w:tcW w:w="992" w:type="dxa"/>
          </w:tcPr>
          <w:p w14:paraId="2090A298" w14:textId="77777777" w:rsidR="001D511B" w:rsidRPr="00E01920" w:rsidRDefault="001D511B">
            <w:pPr>
              <w:pStyle w:val="7Tablebodycopy"/>
              <w:jc w:val="center"/>
              <w:rPr>
                <w:rFonts w:cs="Arial"/>
                <w:highlight w:val="yellow"/>
                <w:lang w:val="en-GB"/>
              </w:rPr>
            </w:pPr>
            <w:r w:rsidRPr="00E01920">
              <w:rPr>
                <w:rFonts w:cs="Arial"/>
                <w:highlight w:val="yellow"/>
                <w:lang w:val="en-GB"/>
              </w:rPr>
              <w:t>This term</w:t>
            </w:r>
          </w:p>
        </w:tc>
        <w:tc>
          <w:tcPr>
            <w:tcW w:w="992" w:type="dxa"/>
          </w:tcPr>
          <w:p w14:paraId="67BA6733" w14:textId="77777777" w:rsidR="001D511B" w:rsidRPr="00E01920" w:rsidRDefault="001D511B">
            <w:pPr>
              <w:pStyle w:val="7Tablebodycopy"/>
              <w:jc w:val="center"/>
              <w:rPr>
                <w:rFonts w:cs="Arial"/>
                <w:highlight w:val="yellow"/>
                <w:lang w:val="en-GB"/>
              </w:rPr>
            </w:pPr>
            <w:r w:rsidRPr="00E01920">
              <w:rPr>
                <w:rFonts w:cs="Arial"/>
                <w:highlight w:val="yellow"/>
                <w:lang w:val="en-GB"/>
              </w:rPr>
              <w:t>Last year</w:t>
            </w:r>
          </w:p>
        </w:tc>
        <w:tc>
          <w:tcPr>
            <w:tcW w:w="1007" w:type="dxa"/>
          </w:tcPr>
          <w:p w14:paraId="75160264" w14:textId="77777777" w:rsidR="001D511B" w:rsidRPr="00E01920" w:rsidRDefault="001D511B">
            <w:pPr>
              <w:pStyle w:val="7Tablebodybulleted"/>
              <w:numPr>
                <w:ilvl w:val="0"/>
                <w:numId w:val="0"/>
              </w:numPr>
              <w:jc w:val="center"/>
              <w:rPr>
                <w:rFonts w:cs="Arial"/>
                <w:highlight w:val="yellow"/>
                <w:lang w:val="en-GB"/>
              </w:rPr>
            </w:pPr>
            <w:r w:rsidRPr="00E01920">
              <w:rPr>
                <w:rFonts w:cs="Arial"/>
                <w:highlight w:val="yellow"/>
                <w:lang w:val="en-GB"/>
              </w:rPr>
              <w:t>This term</w:t>
            </w:r>
          </w:p>
        </w:tc>
        <w:tc>
          <w:tcPr>
            <w:tcW w:w="1007" w:type="dxa"/>
          </w:tcPr>
          <w:p w14:paraId="6866A1A0" w14:textId="77777777" w:rsidR="001D511B" w:rsidRPr="00E01920" w:rsidRDefault="001D511B">
            <w:pPr>
              <w:pStyle w:val="7Tablebodybulleted"/>
              <w:numPr>
                <w:ilvl w:val="0"/>
                <w:numId w:val="0"/>
              </w:numPr>
              <w:jc w:val="center"/>
              <w:rPr>
                <w:rFonts w:cs="Arial"/>
                <w:highlight w:val="yellow"/>
                <w:lang w:val="en-GB"/>
              </w:rPr>
            </w:pPr>
            <w:r w:rsidRPr="00E01920">
              <w:rPr>
                <w:rFonts w:cs="Arial"/>
                <w:highlight w:val="yellow"/>
                <w:lang w:val="en-GB"/>
              </w:rPr>
              <w:t>Last year</w:t>
            </w:r>
          </w:p>
        </w:tc>
      </w:tr>
      <w:tr w:rsidR="001D511B" w:rsidRPr="00E01920" w14:paraId="2F8D6D7E" w14:textId="77777777">
        <w:trPr>
          <w:trHeight w:val="367"/>
        </w:trPr>
        <w:tc>
          <w:tcPr>
            <w:tcW w:w="1842" w:type="dxa"/>
            <w:shd w:val="clear" w:color="auto" w:fill="DCE7F5"/>
            <w:tcMar>
              <w:top w:w="113" w:type="dxa"/>
              <w:bottom w:w="113" w:type="dxa"/>
            </w:tcMar>
          </w:tcPr>
          <w:p w14:paraId="4BF6DE29" w14:textId="77777777" w:rsidR="001D511B" w:rsidRPr="00E01920" w:rsidRDefault="001D511B">
            <w:pPr>
              <w:pStyle w:val="7Tablebodycopy"/>
              <w:rPr>
                <w:rFonts w:cs="Arial"/>
                <w:lang w:val="en-GB"/>
              </w:rPr>
            </w:pPr>
            <w:r w:rsidRPr="00E01920">
              <w:rPr>
                <w:rFonts w:cs="Arial"/>
                <w:lang w:val="en-GB"/>
              </w:rPr>
              <w:t>England</w:t>
            </w:r>
          </w:p>
        </w:tc>
        <w:tc>
          <w:tcPr>
            <w:tcW w:w="834" w:type="dxa"/>
          </w:tcPr>
          <w:p w14:paraId="58B5A3AF" w14:textId="77777777" w:rsidR="001D511B" w:rsidRPr="00E01920" w:rsidRDefault="001D511B">
            <w:pPr>
              <w:pStyle w:val="7Tablebodycopy"/>
              <w:rPr>
                <w:rFonts w:cs="Arial"/>
                <w:lang w:val="en-GB"/>
              </w:rPr>
            </w:pPr>
          </w:p>
        </w:tc>
        <w:tc>
          <w:tcPr>
            <w:tcW w:w="834" w:type="dxa"/>
          </w:tcPr>
          <w:p w14:paraId="4B5553C7" w14:textId="77777777" w:rsidR="001D511B" w:rsidRPr="00E01920" w:rsidRDefault="001D511B">
            <w:pPr>
              <w:pStyle w:val="7Tablebodycopy"/>
              <w:rPr>
                <w:rFonts w:cs="Arial"/>
                <w:lang w:val="en-GB"/>
              </w:rPr>
            </w:pPr>
          </w:p>
        </w:tc>
        <w:tc>
          <w:tcPr>
            <w:tcW w:w="992" w:type="dxa"/>
          </w:tcPr>
          <w:p w14:paraId="237BE604" w14:textId="77777777" w:rsidR="001D511B" w:rsidRPr="00E01920" w:rsidRDefault="001D511B">
            <w:pPr>
              <w:pStyle w:val="7Tablebodycopy"/>
              <w:rPr>
                <w:rFonts w:cs="Arial"/>
                <w:lang w:val="en-GB"/>
              </w:rPr>
            </w:pPr>
          </w:p>
        </w:tc>
        <w:tc>
          <w:tcPr>
            <w:tcW w:w="993" w:type="dxa"/>
          </w:tcPr>
          <w:p w14:paraId="6333F06E" w14:textId="77777777" w:rsidR="001D511B" w:rsidRPr="00E01920" w:rsidRDefault="001D511B">
            <w:pPr>
              <w:pStyle w:val="7Tablebodycopy"/>
              <w:rPr>
                <w:rFonts w:cs="Arial"/>
                <w:lang w:val="en-GB"/>
              </w:rPr>
            </w:pPr>
          </w:p>
        </w:tc>
        <w:tc>
          <w:tcPr>
            <w:tcW w:w="992" w:type="dxa"/>
          </w:tcPr>
          <w:p w14:paraId="5A9BA904" w14:textId="77777777" w:rsidR="001D511B" w:rsidRPr="00E01920" w:rsidRDefault="001D511B">
            <w:pPr>
              <w:pStyle w:val="7Tablebodycopy"/>
              <w:rPr>
                <w:rFonts w:cs="Arial"/>
                <w:lang w:val="en-GB"/>
              </w:rPr>
            </w:pPr>
          </w:p>
        </w:tc>
        <w:tc>
          <w:tcPr>
            <w:tcW w:w="992" w:type="dxa"/>
          </w:tcPr>
          <w:p w14:paraId="20AFDE5D" w14:textId="77777777" w:rsidR="001D511B" w:rsidRPr="00E01920" w:rsidRDefault="001D511B">
            <w:pPr>
              <w:pStyle w:val="7Tablebodycopy"/>
              <w:rPr>
                <w:rFonts w:cs="Arial"/>
                <w:lang w:val="en-GB"/>
              </w:rPr>
            </w:pPr>
          </w:p>
        </w:tc>
        <w:tc>
          <w:tcPr>
            <w:tcW w:w="1007" w:type="dxa"/>
          </w:tcPr>
          <w:p w14:paraId="15F25C72" w14:textId="77777777" w:rsidR="001D511B" w:rsidRPr="00E01920" w:rsidRDefault="001D511B">
            <w:pPr>
              <w:pStyle w:val="7Tablebodybulleted"/>
              <w:numPr>
                <w:ilvl w:val="0"/>
                <w:numId w:val="0"/>
              </w:numPr>
              <w:ind w:left="170"/>
              <w:rPr>
                <w:rFonts w:cs="Arial"/>
                <w:lang w:val="en-GB"/>
              </w:rPr>
            </w:pPr>
          </w:p>
        </w:tc>
        <w:tc>
          <w:tcPr>
            <w:tcW w:w="1007" w:type="dxa"/>
          </w:tcPr>
          <w:p w14:paraId="0DD13FE8" w14:textId="77777777" w:rsidR="001D511B" w:rsidRPr="00E01920" w:rsidRDefault="001D511B">
            <w:pPr>
              <w:pStyle w:val="7Tablebodybulleted"/>
              <w:numPr>
                <w:ilvl w:val="0"/>
                <w:numId w:val="0"/>
              </w:numPr>
              <w:ind w:left="170"/>
              <w:rPr>
                <w:rFonts w:cs="Arial"/>
                <w:lang w:val="en-GB"/>
              </w:rPr>
            </w:pPr>
          </w:p>
        </w:tc>
      </w:tr>
      <w:tr w:rsidR="001D511B" w:rsidRPr="00E01920" w14:paraId="641895F1" w14:textId="77777777">
        <w:trPr>
          <w:trHeight w:val="367"/>
        </w:trPr>
        <w:tc>
          <w:tcPr>
            <w:tcW w:w="1842" w:type="dxa"/>
            <w:shd w:val="clear" w:color="auto" w:fill="DCE7F5"/>
            <w:tcMar>
              <w:top w:w="113" w:type="dxa"/>
              <w:bottom w:w="113" w:type="dxa"/>
            </w:tcMar>
          </w:tcPr>
          <w:p w14:paraId="5FAE35D1" w14:textId="77777777" w:rsidR="001D511B" w:rsidRPr="00E01920" w:rsidRDefault="001D511B">
            <w:pPr>
              <w:pStyle w:val="7Tablebodycopy"/>
              <w:rPr>
                <w:rFonts w:cs="Arial"/>
                <w:lang w:val="en-GB"/>
              </w:rPr>
            </w:pPr>
            <w:r w:rsidRPr="00E01920">
              <w:rPr>
                <w:rFonts w:cs="Arial"/>
                <w:lang w:val="en-GB"/>
              </w:rPr>
              <w:t>Local authority (LA)</w:t>
            </w:r>
          </w:p>
        </w:tc>
        <w:tc>
          <w:tcPr>
            <w:tcW w:w="834" w:type="dxa"/>
          </w:tcPr>
          <w:p w14:paraId="395371DC" w14:textId="77777777" w:rsidR="001D511B" w:rsidRPr="00E01920" w:rsidRDefault="001D511B">
            <w:pPr>
              <w:pStyle w:val="7Tablebodycopy"/>
              <w:rPr>
                <w:rFonts w:cs="Arial"/>
                <w:lang w:val="en-GB"/>
              </w:rPr>
            </w:pPr>
          </w:p>
        </w:tc>
        <w:tc>
          <w:tcPr>
            <w:tcW w:w="834" w:type="dxa"/>
          </w:tcPr>
          <w:p w14:paraId="5143E414" w14:textId="77777777" w:rsidR="001D511B" w:rsidRPr="00E01920" w:rsidRDefault="001D511B">
            <w:pPr>
              <w:pStyle w:val="7Tablebodycopy"/>
              <w:rPr>
                <w:rFonts w:cs="Arial"/>
                <w:lang w:val="en-GB"/>
              </w:rPr>
            </w:pPr>
          </w:p>
        </w:tc>
        <w:tc>
          <w:tcPr>
            <w:tcW w:w="992" w:type="dxa"/>
          </w:tcPr>
          <w:p w14:paraId="3491C755" w14:textId="77777777" w:rsidR="001D511B" w:rsidRPr="00E01920" w:rsidRDefault="001D511B">
            <w:pPr>
              <w:pStyle w:val="7Tablebodycopy"/>
              <w:rPr>
                <w:rFonts w:cs="Arial"/>
                <w:lang w:val="en-GB"/>
              </w:rPr>
            </w:pPr>
          </w:p>
        </w:tc>
        <w:tc>
          <w:tcPr>
            <w:tcW w:w="993" w:type="dxa"/>
          </w:tcPr>
          <w:p w14:paraId="5798C937" w14:textId="77777777" w:rsidR="001D511B" w:rsidRPr="00E01920" w:rsidRDefault="001D511B">
            <w:pPr>
              <w:pStyle w:val="7Tablebodycopy"/>
              <w:rPr>
                <w:rFonts w:cs="Arial"/>
                <w:lang w:val="en-GB"/>
              </w:rPr>
            </w:pPr>
          </w:p>
        </w:tc>
        <w:tc>
          <w:tcPr>
            <w:tcW w:w="992" w:type="dxa"/>
          </w:tcPr>
          <w:p w14:paraId="1B6C2BCF" w14:textId="77777777" w:rsidR="001D511B" w:rsidRPr="00E01920" w:rsidRDefault="001D511B">
            <w:pPr>
              <w:pStyle w:val="7Tablebodycopy"/>
              <w:rPr>
                <w:rFonts w:cs="Arial"/>
                <w:lang w:val="en-GB"/>
              </w:rPr>
            </w:pPr>
          </w:p>
        </w:tc>
        <w:tc>
          <w:tcPr>
            <w:tcW w:w="992" w:type="dxa"/>
          </w:tcPr>
          <w:p w14:paraId="1FD95C19" w14:textId="77777777" w:rsidR="001D511B" w:rsidRPr="00E01920" w:rsidRDefault="001D511B">
            <w:pPr>
              <w:pStyle w:val="7Tablebodycopy"/>
              <w:rPr>
                <w:rFonts w:cs="Arial"/>
                <w:lang w:val="en-GB"/>
              </w:rPr>
            </w:pPr>
          </w:p>
        </w:tc>
        <w:tc>
          <w:tcPr>
            <w:tcW w:w="1007" w:type="dxa"/>
          </w:tcPr>
          <w:p w14:paraId="70AEF1E3" w14:textId="77777777" w:rsidR="001D511B" w:rsidRPr="00E01920" w:rsidRDefault="001D511B">
            <w:pPr>
              <w:pStyle w:val="7Tablebodybulleted"/>
              <w:numPr>
                <w:ilvl w:val="0"/>
                <w:numId w:val="0"/>
              </w:numPr>
              <w:ind w:left="170"/>
              <w:rPr>
                <w:rFonts w:cs="Arial"/>
                <w:lang w:val="en-GB"/>
              </w:rPr>
            </w:pPr>
          </w:p>
        </w:tc>
        <w:tc>
          <w:tcPr>
            <w:tcW w:w="1007" w:type="dxa"/>
          </w:tcPr>
          <w:p w14:paraId="02828442" w14:textId="77777777" w:rsidR="001D511B" w:rsidRPr="00E01920" w:rsidRDefault="001D511B">
            <w:pPr>
              <w:pStyle w:val="7Tablebodybulleted"/>
              <w:numPr>
                <w:ilvl w:val="0"/>
                <w:numId w:val="0"/>
              </w:numPr>
              <w:ind w:left="170"/>
              <w:rPr>
                <w:rFonts w:cs="Arial"/>
                <w:lang w:val="en-GB"/>
              </w:rPr>
            </w:pPr>
          </w:p>
        </w:tc>
      </w:tr>
      <w:tr w:rsidR="001D511B" w:rsidRPr="00E01920" w14:paraId="176FDA36" w14:textId="77777777">
        <w:trPr>
          <w:trHeight w:val="367"/>
        </w:trPr>
        <w:tc>
          <w:tcPr>
            <w:tcW w:w="1842" w:type="dxa"/>
            <w:shd w:val="clear" w:color="auto" w:fill="DCE7F5"/>
            <w:tcMar>
              <w:top w:w="113" w:type="dxa"/>
              <w:bottom w:w="113" w:type="dxa"/>
            </w:tcMar>
          </w:tcPr>
          <w:p w14:paraId="1E3D20B6" w14:textId="77777777" w:rsidR="001D511B" w:rsidRPr="00E01920" w:rsidRDefault="001D511B">
            <w:pPr>
              <w:pStyle w:val="7Tablebodycopy"/>
              <w:rPr>
                <w:rFonts w:cs="Arial"/>
                <w:lang w:val="en-GB"/>
              </w:rPr>
            </w:pPr>
            <w:r w:rsidRPr="00E01920">
              <w:rPr>
                <w:rFonts w:cs="Arial"/>
                <w:lang w:val="en-GB"/>
              </w:rPr>
              <w:t>Trust (if relevant)</w:t>
            </w:r>
          </w:p>
        </w:tc>
        <w:tc>
          <w:tcPr>
            <w:tcW w:w="834" w:type="dxa"/>
          </w:tcPr>
          <w:p w14:paraId="2A1CAEA6" w14:textId="77777777" w:rsidR="001D511B" w:rsidRPr="00E01920" w:rsidRDefault="001D511B">
            <w:pPr>
              <w:pStyle w:val="7Tablebodycopy"/>
              <w:rPr>
                <w:rFonts w:cs="Arial"/>
                <w:lang w:val="en-GB"/>
              </w:rPr>
            </w:pPr>
          </w:p>
        </w:tc>
        <w:tc>
          <w:tcPr>
            <w:tcW w:w="834" w:type="dxa"/>
          </w:tcPr>
          <w:p w14:paraId="2964E98D" w14:textId="77777777" w:rsidR="001D511B" w:rsidRPr="00E01920" w:rsidRDefault="001D511B">
            <w:pPr>
              <w:pStyle w:val="7Tablebodycopy"/>
              <w:rPr>
                <w:rFonts w:cs="Arial"/>
                <w:lang w:val="en-GB"/>
              </w:rPr>
            </w:pPr>
          </w:p>
        </w:tc>
        <w:tc>
          <w:tcPr>
            <w:tcW w:w="992" w:type="dxa"/>
          </w:tcPr>
          <w:p w14:paraId="1F60987F" w14:textId="77777777" w:rsidR="001D511B" w:rsidRPr="00E01920" w:rsidRDefault="001D511B">
            <w:pPr>
              <w:pStyle w:val="7Tablebodycopy"/>
              <w:rPr>
                <w:rFonts w:cs="Arial"/>
                <w:lang w:val="en-GB"/>
              </w:rPr>
            </w:pPr>
          </w:p>
        </w:tc>
        <w:tc>
          <w:tcPr>
            <w:tcW w:w="993" w:type="dxa"/>
          </w:tcPr>
          <w:p w14:paraId="57C7048C" w14:textId="77777777" w:rsidR="001D511B" w:rsidRPr="00E01920" w:rsidRDefault="001D511B">
            <w:pPr>
              <w:pStyle w:val="7Tablebodycopy"/>
              <w:rPr>
                <w:rFonts w:cs="Arial"/>
                <w:lang w:val="en-GB"/>
              </w:rPr>
            </w:pPr>
          </w:p>
        </w:tc>
        <w:tc>
          <w:tcPr>
            <w:tcW w:w="992" w:type="dxa"/>
          </w:tcPr>
          <w:p w14:paraId="0906427C" w14:textId="77777777" w:rsidR="001D511B" w:rsidRPr="00E01920" w:rsidRDefault="001D511B">
            <w:pPr>
              <w:pStyle w:val="7Tablebodycopy"/>
              <w:rPr>
                <w:rFonts w:cs="Arial"/>
                <w:lang w:val="en-GB"/>
              </w:rPr>
            </w:pPr>
          </w:p>
        </w:tc>
        <w:tc>
          <w:tcPr>
            <w:tcW w:w="992" w:type="dxa"/>
          </w:tcPr>
          <w:p w14:paraId="5031376F" w14:textId="77777777" w:rsidR="001D511B" w:rsidRPr="00E01920" w:rsidRDefault="001D511B">
            <w:pPr>
              <w:pStyle w:val="7Tablebodycopy"/>
              <w:rPr>
                <w:rFonts w:cs="Arial"/>
                <w:lang w:val="en-GB"/>
              </w:rPr>
            </w:pPr>
          </w:p>
        </w:tc>
        <w:tc>
          <w:tcPr>
            <w:tcW w:w="1007" w:type="dxa"/>
          </w:tcPr>
          <w:p w14:paraId="0B28737F" w14:textId="77777777" w:rsidR="001D511B" w:rsidRPr="00E01920" w:rsidRDefault="001D511B">
            <w:pPr>
              <w:pStyle w:val="7Tablebodybulleted"/>
              <w:numPr>
                <w:ilvl w:val="0"/>
                <w:numId w:val="0"/>
              </w:numPr>
              <w:ind w:left="170"/>
              <w:rPr>
                <w:rFonts w:cs="Arial"/>
                <w:lang w:val="en-GB"/>
              </w:rPr>
            </w:pPr>
          </w:p>
        </w:tc>
        <w:tc>
          <w:tcPr>
            <w:tcW w:w="1007" w:type="dxa"/>
          </w:tcPr>
          <w:p w14:paraId="29E37E45" w14:textId="77777777" w:rsidR="001D511B" w:rsidRPr="00E01920" w:rsidRDefault="001D511B">
            <w:pPr>
              <w:pStyle w:val="7Tablebodybulleted"/>
              <w:numPr>
                <w:ilvl w:val="0"/>
                <w:numId w:val="0"/>
              </w:numPr>
              <w:ind w:left="170"/>
              <w:rPr>
                <w:rFonts w:cs="Arial"/>
                <w:lang w:val="en-GB"/>
              </w:rPr>
            </w:pPr>
          </w:p>
        </w:tc>
      </w:tr>
      <w:tr w:rsidR="001D511B" w:rsidRPr="00E01920" w14:paraId="700949CA" w14:textId="77777777">
        <w:trPr>
          <w:trHeight w:val="367"/>
        </w:trPr>
        <w:tc>
          <w:tcPr>
            <w:tcW w:w="1842" w:type="dxa"/>
            <w:shd w:val="clear" w:color="auto" w:fill="DCE7F5"/>
            <w:tcMar>
              <w:top w:w="113" w:type="dxa"/>
              <w:bottom w:w="113" w:type="dxa"/>
            </w:tcMar>
          </w:tcPr>
          <w:p w14:paraId="3913057C" w14:textId="77777777" w:rsidR="001D511B" w:rsidRPr="00E01920" w:rsidRDefault="001D511B">
            <w:pPr>
              <w:pStyle w:val="7Tablebodycopy"/>
              <w:rPr>
                <w:rFonts w:cs="Arial"/>
                <w:lang w:val="en-GB"/>
              </w:rPr>
            </w:pPr>
            <w:r w:rsidRPr="00E01920">
              <w:rPr>
                <w:rFonts w:cs="Arial"/>
                <w:lang w:val="en-GB"/>
              </w:rPr>
              <w:t>School</w:t>
            </w:r>
          </w:p>
        </w:tc>
        <w:tc>
          <w:tcPr>
            <w:tcW w:w="834" w:type="dxa"/>
          </w:tcPr>
          <w:p w14:paraId="29C644E8" w14:textId="77777777" w:rsidR="001D511B" w:rsidRPr="00E01920" w:rsidRDefault="001D511B">
            <w:pPr>
              <w:pStyle w:val="7Tablebodycopy"/>
              <w:rPr>
                <w:rFonts w:cs="Arial"/>
                <w:lang w:val="en-GB"/>
              </w:rPr>
            </w:pPr>
          </w:p>
        </w:tc>
        <w:tc>
          <w:tcPr>
            <w:tcW w:w="834" w:type="dxa"/>
          </w:tcPr>
          <w:p w14:paraId="364E5079" w14:textId="77777777" w:rsidR="001D511B" w:rsidRPr="00E01920" w:rsidRDefault="001D511B">
            <w:pPr>
              <w:pStyle w:val="7Tablebodycopy"/>
              <w:rPr>
                <w:rFonts w:cs="Arial"/>
                <w:lang w:val="en-GB"/>
              </w:rPr>
            </w:pPr>
          </w:p>
        </w:tc>
        <w:tc>
          <w:tcPr>
            <w:tcW w:w="992" w:type="dxa"/>
          </w:tcPr>
          <w:p w14:paraId="757203C7" w14:textId="77777777" w:rsidR="001D511B" w:rsidRPr="00E01920" w:rsidRDefault="001D511B">
            <w:pPr>
              <w:pStyle w:val="7Tablebodycopy"/>
              <w:rPr>
                <w:rFonts w:cs="Arial"/>
                <w:lang w:val="en-GB"/>
              </w:rPr>
            </w:pPr>
          </w:p>
        </w:tc>
        <w:tc>
          <w:tcPr>
            <w:tcW w:w="993" w:type="dxa"/>
          </w:tcPr>
          <w:p w14:paraId="3207D09F" w14:textId="77777777" w:rsidR="001D511B" w:rsidRPr="00E01920" w:rsidRDefault="001D511B">
            <w:pPr>
              <w:pStyle w:val="7Tablebodycopy"/>
              <w:rPr>
                <w:rFonts w:cs="Arial"/>
                <w:lang w:val="en-GB"/>
              </w:rPr>
            </w:pPr>
          </w:p>
        </w:tc>
        <w:tc>
          <w:tcPr>
            <w:tcW w:w="992" w:type="dxa"/>
          </w:tcPr>
          <w:p w14:paraId="70DB29D1" w14:textId="77777777" w:rsidR="001D511B" w:rsidRPr="00E01920" w:rsidRDefault="001D511B">
            <w:pPr>
              <w:pStyle w:val="7Tablebodycopy"/>
              <w:rPr>
                <w:rFonts w:cs="Arial"/>
                <w:lang w:val="en-GB"/>
              </w:rPr>
            </w:pPr>
          </w:p>
        </w:tc>
        <w:tc>
          <w:tcPr>
            <w:tcW w:w="992" w:type="dxa"/>
          </w:tcPr>
          <w:p w14:paraId="22E030C3" w14:textId="77777777" w:rsidR="001D511B" w:rsidRPr="00E01920" w:rsidRDefault="001D511B">
            <w:pPr>
              <w:pStyle w:val="7Tablebodycopy"/>
              <w:rPr>
                <w:rFonts w:cs="Arial"/>
                <w:lang w:val="en-GB"/>
              </w:rPr>
            </w:pPr>
          </w:p>
        </w:tc>
        <w:tc>
          <w:tcPr>
            <w:tcW w:w="1007" w:type="dxa"/>
          </w:tcPr>
          <w:p w14:paraId="0DBB69CE" w14:textId="77777777" w:rsidR="001D511B" w:rsidRPr="00E01920" w:rsidRDefault="001D511B">
            <w:pPr>
              <w:pStyle w:val="7Tablebodybulleted"/>
              <w:numPr>
                <w:ilvl w:val="0"/>
                <w:numId w:val="0"/>
              </w:numPr>
              <w:ind w:left="170"/>
              <w:rPr>
                <w:rFonts w:cs="Arial"/>
                <w:lang w:val="en-GB"/>
              </w:rPr>
            </w:pPr>
          </w:p>
        </w:tc>
        <w:tc>
          <w:tcPr>
            <w:tcW w:w="1007" w:type="dxa"/>
          </w:tcPr>
          <w:p w14:paraId="69D6C9D1" w14:textId="77777777" w:rsidR="001D511B" w:rsidRPr="00E01920" w:rsidRDefault="001D511B">
            <w:pPr>
              <w:pStyle w:val="7Tablebodybulleted"/>
              <w:numPr>
                <w:ilvl w:val="0"/>
                <w:numId w:val="0"/>
              </w:numPr>
              <w:ind w:left="170"/>
              <w:rPr>
                <w:rFonts w:cs="Arial"/>
                <w:lang w:val="en-GB"/>
              </w:rPr>
            </w:pPr>
          </w:p>
        </w:tc>
      </w:tr>
    </w:tbl>
    <w:p w14:paraId="2F60B5AE" w14:textId="77777777" w:rsidR="001D511B" w:rsidRPr="00E01920" w:rsidRDefault="001D511B" w:rsidP="001D511B">
      <w:pPr>
        <w:pStyle w:val="6Boxheading"/>
        <w:spacing w:after="240"/>
        <w:rPr>
          <w:rFonts w:cs="Arial"/>
          <w:lang w:val="en-GB"/>
        </w:rPr>
      </w:pPr>
    </w:p>
    <w:p w14:paraId="2C26B23F" w14:textId="77777777" w:rsidR="001D511B" w:rsidRPr="00E01920" w:rsidRDefault="001D511B" w:rsidP="001D511B">
      <w:pPr>
        <w:pStyle w:val="6Boxheading"/>
        <w:rPr>
          <w:rFonts w:cs="Arial"/>
          <w:sz w:val="20"/>
          <w:lang w:val="en-GB" w:eastAsia="en-GB"/>
        </w:rPr>
      </w:pPr>
      <w:r w:rsidRPr="00E01920">
        <w:rPr>
          <w:rFonts w:cs="Arial"/>
          <w:sz w:val="20"/>
          <w:lang w:val="en-GB" w:eastAsia="en-GB"/>
        </w:rPr>
        <w:t>Headteacher’s comment</w:t>
      </w:r>
    </w:p>
    <w:p w14:paraId="6390F327" w14:textId="77777777" w:rsidR="001D511B" w:rsidRPr="00E01920" w:rsidRDefault="001D511B" w:rsidP="001D511B">
      <w:pPr>
        <w:pStyle w:val="1bodycopy"/>
        <w:rPr>
          <w:rFonts w:cs="Arial"/>
          <w:sz w:val="24"/>
          <w:lang w:val="en-GB" w:eastAsia="en-GB"/>
        </w:rPr>
      </w:pPr>
    </w:p>
    <w:p w14:paraId="4ACCF7F5" w14:textId="77777777" w:rsidR="001D511B" w:rsidRPr="00E01920" w:rsidRDefault="001D511B" w:rsidP="001D511B">
      <w:pPr>
        <w:pStyle w:val="1bodycopy"/>
        <w:rPr>
          <w:rFonts w:cs="Arial"/>
          <w:shd w:val="clear" w:color="auto" w:fill="FFFF00"/>
          <w:lang w:val="en-GB" w:eastAsia="en-GB"/>
        </w:rPr>
      </w:pPr>
      <w:r w:rsidRPr="00E01920">
        <w:rPr>
          <w:rFonts w:cs="Arial"/>
          <w:shd w:val="clear" w:color="auto" w:fill="FFFF00"/>
          <w:lang w:val="en-GB" w:eastAsia="en-GB"/>
        </w:rPr>
        <w:t>[Set out your commentary on the figures here. Use this space to build a narrative to explain what the data means to your governors.]</w:t>
      </w:r>
    </w:p>
    <w:p w14:paraId="34515536" w14:textId="77777777" w:rsidR="001D511B" w:rsidRPr="00E01920" w:rsidRDefault="001D511B" w:rsidP="001D511B">
      <w:pPr>
        <w:pStyle w:val="6Boxheading"/>
        <w:spacing w:after="240"/>
        <w:rPr>
          <w:rFonts w:cs="Arial"/>
          <w:lang w:val="en-GB"/>
        </w:rPr>
      </w:pPr>
    </w:p>
    <w:p w14:paraId="2F3EBEFA" w14:textId="77777777" w:rsidR="001D511B" w:rsidRPr="00E01920" w:rsidRDefault="001D511B" w:rsidP="001D511B">
      <w:pPr>
        <w:pStyle w:val="6Boxheading"/>
        <w:spacing w:after="240"/>
        <w:rPr>
          <w:rFonts w:cs="Arial"/>
          <w:lang w:val="en-GB"/>
        </w:rPr>
      </w:pPr>
      <w:r w:rsidRPr="00E01920">
        <w:rPr>
          <w:rFonts w:cs="Arial"/>
          <w:lang w:val="en-GB"/>
        </w:rPr>
        <w:t xml:space="preserve">Attendance by pupil group </w:t>
      </w:r>
    </w:p>
    <w:tbl>
      <w:tblPr>
        <w:tblpPr w:leftFromText="180" w:rightFromText="180" w:vertAnchor="text" w:horzAnchor="margin" w:tblpY="253"/>
        <w:tblW w:w="9493"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842"/>
        <w:gridCol w:w="834"/>
        <w:gridCol w:w="834"/>
        <w:gridCol w:w="992"/>
        <w:gridCol w:w="993"/>
        <w:gridCol w:w="992"/>
        <w:gridCol w:w="992"/>
        <w:gridCol w:w="1007"/>
        <w:gridCol w:w="1007"/>
      </w:tblGrid>
      <w:tr w:rsidR="001D511B" w:rsidRPr="00E01920" w14:paraId="46E45609" w14:textId="77777777">
        <w:trPr>
          <w:cantSplit/>
          <w:trHeight w:val="234"/>
          <w:tblHeader/>
        </w:trPr>
        <w:tc>
          <w:tcPr>
            <w:tcW w:w="1842"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153145CE" w14:textId="77777777" w:rsidR="001D511B" w:rsidRPr="00E01920" w:rsidRDefault="001D511B">
            <w:pPr>
              <w:pStyle w:val="7TableHeading"/>
              <w:rPr>
                <w:caps/>
                <w:lang w:val="en-GB"/>
              </w:rPr>
            </w:pPr>
          </w:p>
        </w:tc>
        <w:tc>
          <w:tcPr>
            <w:tcW w:w="1668" w:type="dxa"/>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1E4FA02B" w14:textId="77777777" w:rsidR="001D511B" w:rsidRPr="00E01920" w:rsidRDefault="001D511B">
            <w:pPr>
              <w:pStyle w:val="1bodycopy"/>
              <w:spacing w:after="0"/>
              <w:contextualSpacing/>
              <w:rPr>
                <w:rFonts w:cs="Arial"/>
                <w:caps/>
                <w:color w:val="F8F8F8"/>
                <w:lang w:val="en-GB"/>
              </w:rPr>
            </w:pPr>
            <w:r w:rsidRPr="00E01920">
              <w:rPr>
                <w:rFonts w:cs="Arial"/>
              </w:rPr>
              <w:t>OVERALL ABSENCE</w:t>
            </w:r>
          </w:p>
        </w:tc>
        <w:tc>
          <w:tcPr>
            <w:tcW w:w="1985" w:type="dxa"/>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6FC04B2A" w14:textId="77777777" w:rsidR="001D511B" w:rsidRPr="00E01920" w:rsidRDefault="001D511B">
            <w:pPr>
              <w:pStyle w:val="1bodycopy"/>
              <w:spacing w:after="0"/>
              <w:contextualSpacing/>
              <w:rPr>
                <w:rFonts w:cs="Arial"/>
                <w:caps/>
                <w:color w:val="F8F8F8"/>
                <w:lang w:val="en-GB"/>
              </w:rPr>
            </w:pPr>
            <w:r w:rsidRPr="00E01920">
              <w:rPr>
                <w:rFonts w:cs="Arial"/>
              </w:rPr>
              <w:t>AUTHORISED ABSENCE</w:t>
            </w:r>
          </w:p>
        </w:tc>
        <w:tc>
          <w:tcPr>
            <w:tcW w:w="1984" w:type="dxa"/>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3F107747" w14:textId="77777777" w:rsidR="001D511B" w:rsidRPr="00E01920" w:rsidRDefault="001D511B">
            <w:pPr>
              <w:pStyle w:val="1bodycopy"/>
              <w:spacing w:after="0"/>
              <w:contextualSpacing/>
              <w:rPr>
                <w:rFonts w:cs="Arial"/>
                <w:caps/>
                <w:color w:val="F8F8F8"/>
                <w:lang w:val="en-GB"/>
              </w:rPr>
            </w:pPr>
            <w:r w:rsidRPr="00E01920">
              <w:rPr>
                <w:rFonts w:cs="Arial"/>
              </w:rPr>
              <w:t>PERSISTENT ABSENCE (10% OF SESSIONS)</w:t>
            </w:r>
          </w:p>
        </w:tc>
        <w:tc>
          <w:tcPr>
            <w:tcW w:w="2014" w:type="dxa"/>
            <w:gridSpan w:val="2"/>
            <w:tcBorders>
              <w:top w:val="single" w:sz="4" w:space="0" w:color="12263F"/>
              <w:left w:val="single" w:sz="4" w:space="0" w:color="F8F8F8"/>
              <w:bottom w:val="single" w:sz="4" w:space="0" w:color="12263F"/>
              <w:right w:val="single" w:sz="4" w:space="0" w:color="12263F"/>
              <w:tl2br w:val="nil"/>
              <w:tr2bl w:val="nil"/>
            </w:tcBorders>
            <w:shd w:val="clear" w:color="auto" w:fill="12263F"/>
          </w:tcPr>
          <w:p w14:paraId="75BCC3B8" w14:textId="77777777" w:rsidR="001D511B" w:rsidRPr="00E01920" w:rsidRDefault="001D511B">
            <w:pPr>
              <w:pStyle w:val="NormalWeb"/>
              <w:spacing w:before="0" w:beforeAutospacing="0" w:after="0" w:afterAutospacing="0"/>
              <w:rPr>
                <w:rFonts w:ascii="Arial" w:hAnsi="Arial" w:cs="Arial"/>
                <w:color w:val="FFFFFF"/>
                <w:sz w:val="22"/>
              </w:rPr>
            </w:pPr>
            <w:r w:rsidRPr="00E01920">
              <w:rPr>
                <w:rFonts w:ascii="Arial" w:hAnsi="Arial" w:cs="Arial"/>
                <w:color w:val="FFFFFF"/>
                <w:sz w:val="20"/>
                <w:szCs w:val="22"/>
              </w:rPr>
              <w:t>SEVERE ABSENCE (50% OF SESSIONS)</w:t>
            </w:r>
          </w:p>
          <w:p w14:paraId="65AD5D62" w14:textId="77777777" w:rsidR="001D511B" w:rsidRPr="00E01920" w:rsidRDefault="001D511B">
            <w:pPr>
              <w:pStyle w:val="1bodycopy"/>
              <w:spacing w:after="0"/>
              <w:contextualSpacing/>
              <w:rPr>
                <w:rFonts w:cs="Arial"/>
                <w:caps/>
                <w:color w:val="F8F8F8"/>
                <w:lang w:val="en-GB"/>
              </w:rPr>
            </w:pPr>
          </w:p>
        </w:tc>
      </w:tr>
      <w:tr w:rsidR="001D511B" w:rsidRPr="00E01920" w14:paraId="0D47B189" w14:textId="77777777">
        <w:trPr>
          <w:trHeight w:val="565"/>
        </w:trPr>
        <w:tc>
          <w:tcPr>
            <w:tcW w:w="1842" w:type="dxa"/>
            <w:shd w:val="clear" w:color="auto" w:fill="DCE7F5"/>
            <w:tcMar>
              <w:top w:w="113" w:type="dxa"/>
              <w:bottom w:w="113" w:type="dxa"/>
            </w:tcMar>
          </w:tcPr>
          <w:p w14:paraId="40C58484" w14:textId="77777777" w:rsidR="001D511B" w:rsidRPr="00E01920" w:rsidRDefault="001D511B">
            <w:pPr>
              <w:pStyle w:val="7Tablebodycopy"/>
              <w:rPr>
                <w:rFonts w:cs="Arial"/>
                <w:lang w:val="en-GB"/>
              </w:rPr>
            </w:pPr>
          </w:p>
        </w:tc>
        <w:tc>
          <w:tcPr>
            <w:tcW w:w="834" w:type="dxa"/>
          </w:tcPr>
          <w:p w14:paraId="74798F58" w14:textId="77777777" w:rsidR="001D511B" w:rsidRPr="00E01920" w:rsidRDefault="001D511B">
            <w:pPr>
              <w:pStyle w:val="7Tablebodycopy"/>
              <w:jc w:val="center"/>
              <w:rPr>
                <w:rFonts w:cs="Arial"/>
                <w:lang w:val="en-GB"/>
              </w:rPr>
            </w:pPr>
            <w:r w:rsidRPr="00E01920">
              <w:rPr>
                <w:rFonts w:cs="Arial"/>
                <w:lang w:val="en-GB"/>
              </w:rPr>
              <w:t>This term</w:t>
            </w:r>
          </w:p>
        </w:tc>
        <w:tc>
          <w:tcPr>
            <w:tcW w:w="834" w:type="dxa"/>
          </w:tcPr>
          <w:p w14:paraId="767D2989" w14:textId="77777777" w:rsidR="001D511B" w:rsidRPr="00E01920" w:rsidRDefault="001D511B">
            <w:pPr>
              <w:pStyle w:val="7Tablebodycopy"/>
              <w:jc w:val="center"/>
              <w:rPr>
                <w:rFonts w:cs="Arial"/>
                <w:lang w:val="en-GB"/>
              </w:rPr>
            </w:pPr>
            <w:r w:rsidRPr="00E01920">
              <w:rPr>
                <w:rFonts w:cs="Arial"/>
                <w:lang w:val="en-GB"/>
              </w:rPr>
              <w:t>Last year</w:t>
            </w:r>
          </w:p>
        </w:tc>
        <w:tc>
          <w:tcPr>
            <w:tcW w:w="992" w:type="dxa"/>
          </w:tcPr>
          <w:p w14:paraId="3AAF75AA" w14:textId="77777777" w:rsidR="001D511B" w:rsidRPr="00E01920" w:rsidRDefault="001D511B">
            <w:pPr>
              <w:pStyle w:val="7Tablebodycopy"/>
              <w:jc w:val="center"/>
              <w:rPr>
                <w:rFonts w:cs="Arial"/>
                <w:lang w:val="en-GB"/>
              </w:rPr>
            </w:pPr>
            <w:r w:rsidRPr="00E01920">
              <w:rPr>
                <w:rFonts w:cs="Arial"/>
                <w:lang w:val="en-GB"/>
              </w:rPr>
              <w:t>This term</w:t>
            </w:r>
          </w:p>
        </w:tc>
        <w:tc>
          <w:tcPr>
            <w:tcW w:w="993" w:type="dxa"/>
          </w:tcPr>
          <w:p w14:paraId="7841CF33" w14:textId="77777777" w:rsidR="001D511B" w:rsidRPr="00E01920" w:rsidRDefault="001D511B">
            <w:pPr>
              <w:pStyle w:val="7Tablebodycopy"/>
              <w:jc w:val="center"/>
              <w:rPr>
                <w:rFonts w:cs="Arial"/>
                <w:lang w:val="en-GB"/>
              </w:rPr>
            </w:pPr>
            <w:r w:rsidRPr="00E01920">
              <w:rPr>
                <w:rFonts w:cs="Arial"/>
                <w:lang w:val="en-GB"/>
              </w:rPr>
              <w:t>Last year</w:t>
            </w:r>
          </w:p>
        </w:tc>
        <w:tc>
          <w:tcPr>
            <w:tcW w:w="992" w:type="dxa"/>
          </w:tcPr>
          <w:p w14:paraId="0FB6CC92" w14:textId="77777777" w:rsidR="001D511B" w:rsidRPr="00E01920" w:rsidRDefault="001D511B">
            <w:pPr>
              <w:pStyle w:val="7Tablebodycopy"/>
              <w:jc w:val="center"/>
              <w:rPr>
                <w:rFonts w:cs="Arial"/>
                <w:lang w:val="en-GB"/>
              </w:rPr>
            </w:pPr>
            <w:r w:rsidRPr="00E01920">
              <w:rPr>
                <w:rFonts w:cs="Arial"/>
                <w:lang w:val="en-GB"/>
              </w:rPr>
              <w:t>This term</w:t>
            </w:r>
          </w:p>
        </w:tc>
        <w:tc>
          <w:tcPr>
            <w:tcW w:w="992" w:type="dxa"/>
          </w:tcPr>
          <w:p w14:paraId="72D2A606" w14:textId="77777777" w:rsidR="001D511B" w:rsidRPr="00E01920" w:rsidRDefault="001D511B">
            <w:pPr>
              <w:pStyle w:val="7Tablebodycopy"/>
              <w:jc w:val="center"/>
              <w:rPr>
                <w:rFonts w:cs="Arial"/>
                <w:lang w:val="en-GB"/>
              </w:rPr>
            </w:pPr>
            <w:r w:rsidRPr="00E01920">
              <w:rPr>
                <w:rFonts w:cs="Arial"/>
                <w:lang w:val="en-GB"/>
              </w:rPr>
              <w:t>Last year</w:t>
            </w:r>
          </w:p>
        </w:tc>
        <w:tc>
          <w:tcPr>
            <w:tcW w:w="1007" w:type="dxa"/>
          </w:tcPr>
          <w:p w14:paraId="16381BBC" w14:textId="77777777" w:rsidR="001D511B" w:rsidRPr="00E01920" w:rsidRDefault="001D511B">
            <w:pPr>
              <w:pStyle w:val="7Tablebodybulleted"/>
              <w:numPr>
                <w:ilvl w:val="0"/>
                <w:numId w:val="0"/>
              </w:numPr>
              <w:jc w:val="center"/>
              <w:rPr>
                <w:rFonts w:cs="Arial"/>
                <w:lang w:val="en-GB"/>
              </w:rPr>
            </w:pPr>
            <w:r w:rsidRPr="00E01920">
              <w:rPr>
                <w:rFonts w:cs="Arial"/>
                <w:lang w:val="en-GB"/>
              </w:rPr>
              <w:t>This term</w:t>
            </w:r>
          </w:p>
        </w:tc>
        <w:tc>
          <w:tcPr>
            <w:tcW w:w="1007" w:type="dxa"/>
          </w:tcPr>
          <w:p w14:paraId="018CAFFA" w14:textId="77777777" w:rsidR="001D511B" w:rsidRPr="00E01920" w:rsidRDefault="001D511B">
            <w:pPr>
              <w:pStyle w:val="7Tablebodybulleted"/>
              <w:numPr>
                <w:ilvl w:val="0"/>
                <w:numId w:val="0"/>
              </w:numPr>
              <w:jc w:val="center"/>
              <w:rPr>
                <w:rFonts w:cs="Arial"/>
                <w:lang w:val="en-GB"/>
              </w:rPr>
            </w:pPr>
            <w:r w:rsidRPr="00E01920">
              <w:rPr>
                <w:rFonts w:cs="Arial"/>
                <w:lang w:val="en-GB"/>
              </w:rPr>
              <w:t>Last year</w:t>
            </w:r>
          </w:p>
        </w:tc>
      </w:tr>
      <w:tr w:rsidR="001D511B" w:rsidRPr="00E01920" w14:paraId="6F9FA716" w14:textId="77777777">
        <w:trPr>
          <w:trHeight w:val="367"/>
        </w:trPr>
        <w:tc>
          <w:tcPr>
            <w:tcW w:w="1842" w:type="dxa"/>
            <w:shd w:val="clear" w:color="auto" w:fill="DCE7F5"/>
            <w:tcMar>
              <w:top w:w="113" w:type="dxa"/>
              <w:bottom w:w="113" w:type="dxa"/>
            </w:tcMar>
          </w:tcPr>
          <w:p w14:paraId="12729297" w14:textId="77777777" w:rsidR="001D511B" w:rsidRPr="00E01920" w:rsidRDefault="001D511B">
            <w:pPr>
              <w:pStyle w:val="7Tablebodycopy"/>
              <w:rPr>
                <w:rFonts w:cs="Arial"/>
                <w:lang w:val="en-GB"/>
              </w:rPr>
            </w:pPr>
            <w:r w:rsidRPr="00E01920">
              <w:rPr>
                <w:rFonts w:cs="Arial"/>
                <w:lang w:val="en-GB"/>
              </w:rPr>
              <w:t>Pupils with special educational needs and/or disabilities (SEND)</w:t>
            </w:r>
          </w:p>
        </w:tc>
        <w:tc>
          <w:tcPr>
            <w:tcW w:w="834" w:type="dxa"/>
          </w:tcPr>
          <w:p w14:paraId="506E6436" w14:textId="77777777" w:rsidR="001D511B" w:rsidRPr="00E01920" w:rsidRDefault="001D511B">
            <w:pPr>
              <w:pStyle w:val="7Tablebodycopy"/>
              <w:rPr>
                <w:rFonts w:cs="Arial"/>
                <w:lang w:val="en-GB"/>
              </w:rPr>
            </w:pPr>
          </w:p>
        </w:tc>
        <w:tc>
          <w:tcPr>
            <w:tcW w:w="834" w:type="dxa"/>
          </w:tcPr>
          <w:p w14:paraId="36075A66" w14:textId="77777777" w:rsidR="001D511B" w:rsidRPr="00E01920" w:rsidRDefault="001D511B">
            <w:pPr>
              <w:pStyle w:val="7Tablebodycopy"/>
              <w:rPr>
                <w:rFonts w:cs="Arial"/>
                <w:lang w:val="en-GB"/>
              </w:rPr>
            </w:pPr>
          </w:p>
        </w:tc>
        <w:tc>
          <w:tcPr>
            <w:tcW w:w="992" w:type="dxa"/>
          </w:tcPr>
          <w:p w14:paraId="5323D711" w14:textId="77777777" w:rsidR="001D511B" w:rsidRPr="00E01920" w:rsidRDefault="001D511B">
            <w:pPr>
              <w:pStyle w:val="7Tablebodycopy"/>
              <w:rPr>
                <w:rFonts w:cs="Arial"/>
                <w:lang w:val="en-GB"/>
              </w:rPr>
            </w:pPr>
          </w:p>
        </w:tc>
        <w:tc>
          <w:tcPr>
            <w:tcW w:w="993" w:type="dxa"/>
          </w:tcPr>
          <w:p w14:paraId="20FE831D" w14:textId="77777777" w:rsidR="001D511B" w:rsidRPr="00E01920" w:rsidRDefault="001D511B">
            <w:pPr>
              <w:pStyle w:val="7Tablebodycopy"/>
              <w:rPr>
                <w:rFonts w:cs="Arial"/>
                <w:lang w:val="en-GB"/>
              </w:rPr>
            </w:pPr>
          </w:p>
        </w:tc>
        <w:tc>
          <w:tcPr>
            <w:tcW w:w="992" w:type="dxa"/>
          </w:tcPr>
          <w:p w14:paraId="5EF8C481" w14:textId="77777777" w:rsidR="001D511B" w:rsidRPr="00E01920" w:rsidRDefault="001D511B">
            <w:pPr>
              <w:pStyle w:val="7Tablebodycopy"/>
              <w:rPr>
                <w:rFonts w:cs="Arial"/>
                <w:lang w:val="en-GB"/>
              </w:rPr>
            </w:pPr>
          </w:p>
        </w:tc>
        <w:tc>
          <w:tcPr>
            <w:tcW w:w="992" w:type="dxa"/>
          </w:tcPr>
          <w:p w14:paraId="089761F5" w14:textId="77777777" w:rsidR="001D511B" w:rsidRPr="00E01920" w:rsidRDefault="001D511B">
            <w:pPr>
              <w:pStyle w:val="7Tablebodycopy"/>
              <w:rPr>
                <w:rFonts w:cs="Arial"/>
                <w:lang w:val="en-GB"/>
              </w:rPr>
            </w:pPr>
          </w:p>
        </w:tc>
        <w:tc>
          <w:tcPr>
            <w:tcW w:w="1007" w:type="dxa"/>
          </w:tcPr>
          <w:p w14:paraId="3295A65B" w14:textId="77777777" w:rsidR="001D511B" w:rsidRPr="00E01920" w:rsidRDefault="001D511B">
            <w:pPr>
              <w:pStyle w:val="7Tablebodybulleted"/>
              <w:numPr>
                <w:ilvl w:val="0"/>
                <w:numId w:val="0"/>
              </w:numPr>
              <w:ind w:left="170"/>
              <w:rPr>
                <w:rFonts w:cs="Arial"/>
                <w:lang w:val="en-GB"/>
              </w:rPr>
            </w:pPr>
          </w:p>
        </w:tc>
        <w:tc>
          <w:tcPr>
            <w:tcW w:w="1007" w:type="dxa"/>
          </w:tcPr>
          <w:p w14:paraId="321BCD4C" w14:textId="77777777" w:rsidR="001D511B" w:rsidRPr="00E01920" w:rsidRDefault="001D511B">
            <w:pPr>
              <w:pStyle w:val="7Tablebodybulleted"/>
              <w:numPr>
                <w:ilvl w:val="0"/>
                <w:numId w:val="0"/>
              </w:numPr>
              <w:ind w:left="170"/>
              <w:rPr>
                <w:rFonts w:cs="Arial"/>
                <w:lang w:val="en-GB"/>
              </w:rPr>
            </w:pPr>
          </w:p>
        </w:tc>
      </w:tr>
      <w:tr w:rsidR="001D511B" w:rsidRPr="00E01920" w14:paraId="4BE202D1" w14:textId="77777777">
        <w:trPr>
          <w:trHeight w:val="367"/>
        </w:trPr>
        <w:tc>
          <w:tcPr>
            <w:tcW w:w="1842" w:type="dxa"/>
            <w:shd w:val="clear" w:color="auto" w:fill="DCE7F5"/>
            <w:tcMar>
              <w:top w:w="113" w:type="dxa"/>
              <w:bottom w:w="113" w:type="dxa"/>
            </w:tcMar>
          </w:tcPr>
          <w:p w14:paraId="5AD9E5F6" w14:textId="77777777" w:rsidR="001D511B" w:rsidRPr="00E01920" w:rsidRDefault="001D511B">
            <w:pPr>
              <w:pStyle w:val="7Tablebodycopy"/>
              <w:rPr>
                <w:rFonts w:cs="Arial"/>
                <w:lang w:val="en-GB"/>
              </w:rPr>
            </w:pPr>
            <w:r w:rsidRPr="00E01920">
              <w:rPr>
                <w:rFonts w:cs="Arial"/>
                <w:lang w:val="en-GB"/>
              </w:rPr>
              <w:lastRenderedPageBreak/>
              <w:t>Pupils with an education health and care (EHC) plan</w:t>
            </w:r>
          </w:p>
        </w:tc>
        <w:tc>
          <w:tcPr>
            <w:tcW w:w="834" w:type="dxa"/>
          </w:tcPr>
          <w:p w14:paraId="7457E8A7" w14:textId="77777777" w:rsidR="001D511B" w:rsidRPr="00E01920" w:rsidRDefault="001D511B">
            <w:pPr>
              <w:pStyle w:val="7Tablebodycopy"/>
              <w:rPr>
                <w:rFonts w:cs="Arial"/>
                <w:lang w:val="en-GB"/>
              </w:rPr>
            </w:pPr>
          </w:p>
        </w:tc>
        <w:tc>
          <w:tcPr>
            <w:tcW w:w="834" w:type="dxa"/>
          </w:tcPr>
          <w:p w14:paraId="6B854A26" w14:textId="77777777" w:rsidR="001D511B" w:rsidRPr="00E01920" w:rsidRDefault="001D511B">
            <w:pPr>
              <w:pStyle w:val="7Tablebodycopy"/>
              <w:rPr>
                <w:rFonts w:cs="Arial"/>
                <w:lang w:val="en-GB"/>
              </w:rPr>
            </w:pPr>
          </w:p>
        </w:tc>
        <w:tc>
          <w:tcPr>
            <w:tcW w:w="992" w:type="dxa"/>
          </w:tcPr>
          <w:p w14:paraId="737A7AD4" w14:textId="77777777" w:rsidR="001D511B" w:rsidRPr="00E01920" w:rsidRDefault="001D511B">
            <w:pPr>
              <w:pStyle w:val="7Tablebodycopy"/>
              <w:rPr>
                <w:rFonts w:cs="Arial"/>
                <w:lang w:val="en-GB"/>
              </w:rPr>
            </w:pPr>
          </w:p>
        </w:tc>
        <w:tc>
          <w:tcPr>
            <w:tcW w:w="993" w:type="dxa"/>
          </w:tcPr>
          <w:p w14:paraId="3CC70DED" w14:textId="77777777" w:rsidR="001D511B" w:rsidRPr="00E01920" w:rsidRDefault="001D511B">
            <w:pPr>
              <w:pStyle w:val="7Tablebodycopy"/>
              <w:rPr>
                <w:rFonts w:cs="Arial"/>
                <w:lang w:val="en-GB"/>
              </w:rPr>
            </w:pPr>
          </w:p>
        </w:tc>
        <w:tc>
          <w:tcPr>
            <w:tcW w:w="992" w:type="dxa"/>
          </w:tcPr>
          <w:p w14:paraId="3B6E2121" w14:textId="77777777" w:rsidR="001D511B" w:rsidRPr="00E01920" w:rsidRDefault="001D511B">
            <w:pPr>
              <w:pStyle w:val="7Tablebodycopy"/>
              <w:rPr>
                <w:rFonts w:cs="Arial"/>
                <w:lang w:val="en-GB"/>
              </w:rPr>
            </w:pPr>
          </w:p>
        </w:tc>
        <w:tc>
          <w:tcPr>
            <w:tcW w:w="992" w:type="dxa"/>
          </w:tcPr>
          <w:p w14:paraId="0AF9B546" w14:textId="77777777" w:rsidR="001D511B" w:rsidRPr="00E01920" w:rsidRDefault="001D511B">
            <w:pPr>
              <w:pStyle w:val="7Tablebodycopy"/>
              <w:rPr>
                <w:rFonts w:cs="Arial"/>
                <w:lang w:val="en-GB"/>
              </w:rPr>
            </w:pPr>
          </w:p>
        </w:tc>
        <w:tc>
          <w:tcPr>
            <w:tcW w:w="1007" w:type="dxa"/>
          </w:tcPr>
          <w:p w14:paraId="28AC0071" w14:textId="77777777" w:rsidR="001D511B" w:rsidRPr="00E01920" w:rsidRDefault="001D511B">
            <w:pPr>
              <w:pStyle w:val="7Tablebodybulleted"/>
              <w:numPr>
                <w:ilvl w:val="0"/>
                <w:numId w:val="0"/>
              </w:numPr>
              <w:ind w:left="170"/>
              <w:rPr>
                <w:rFonts w:cs="Arial"/>
                <w:lang w:val="en-GB"/>
              </w:rPr>
            </w:pPr>
          </w:p>
        </w:tc>
        <w:tc>
          <w:tcPr>
            <w:tcW w:w="1007" w:type="dxa"/>
          </w:tcPr>
          <w:p w14:paraId="6999C9DD" w14:textId="77777777" w:rsidR="001D511B" w:rsidRPr="00E01920" w:rsidRDefault="001D511B">
            <w:pPr>
              <w:pStyle w:val="7Tablebodybulleted"/>
              <w:numPr>
                <w:ilvl w:val="0"/>
                <w:numId w:val="0"/>
              </w:numPr>
              <w:ind w:left="170"/>
              <w:rPr>
                <w:rFonts w:cs="Arial"/>
                <w:lang w:val="en-GB"/>
              </w:rPr>
            </w:pPr>
          </w:p>
        </w:tc>
      </w:tr>
      <w:tr w:rsidR="001D511B" w:rsidRPr="00E01920" w14:paraId="163E2C6A" w14:textId="77777777">
        <w:trPr>
          <w:trHeight w:val="367"/>
        </w:trPr>
        <w:tc>
          <w:tcPr>
            <w:tcW w:w="1842" w:type="dxa"/>
            <w:shd w:val="clear" w:color="auto" w:fill="DCE7F5"/>
            <w:tcMar>
              <w:top w:w="113" w:type="dxa"/>
              <w:bottom w:w="113" w:type="dxa"/>
            </w:tcMar>
          </w:tcPr>
          <w:p w14:paraId="3892FC78" w14:textId="77777777" w:rsidR="001D511B" w:rsidRPr="00E01920" w:rsidRDefault="001D511B">
            <w:pPr>
              <w:pStyle w:val="7Tablebodycopy"/>
              <w:rPr>
                <w:rFonts w:cs="Arial"/>
                <w:lang w:val="en-GB"/>
              </w:rPr>
            </w:pPr>
            <w:r w:rsidRPr="00E01920">
              <w:rPr>
                <w:rFonts w:cs="Arial"/>
                <w:lang w:val="en-GB"/>
              </w:rPr>
              <w:t>Pupil premium</w:t>
            </w:r>
          </w:p>
        </w:tc>
        <w:tc>
          <w:tcPr>
            <w:tcW w:w="834" w:type="dxa"/>
          </w:tcPr>
          <w:p w14:paraId="79EC5AB0" w14:textId="77777777" w:rsidR="001D511B" w:rsidRPr="00E01920" w:rsidRDefault="001D511B">
            <w:pPr>
              <w:pStyle w:val="7Tablebodycopy"/>
              <w:rPr>
                <w:rFonts w:cs="Arial"/>
                <w:lang w:val="en-GB"/>
              </w:rPr>
            </w:pPr>
          </w:p>
        </w:tc>
        <w:tc>
          <w:tcPr>
            <w:tcW w:w="834" w:type="dxa"/>
          </w:tcPr>
          <w:p w14:paraId="7B5FFCA2" w14:textId="77777777" w:rsidR="001D511B" w:rsidRPr="00E01920" w:rsidRDefault="001D511B">
            <w:pPr>
              <w:pStyle w:val="7Tablebodycopy"/>
              <w:rPr>
                <w:rFonts w:cs="Arial"/>
                <w:lang w:val="en-GB"/>
              </w:rPr>
            </w:pPr>
          </w:p>
        </w:tc>
        <w:tc>
          <w:tcPr>
            <w:tcW w:w="992" w:type="dxa"/>
          </w:tcPr>
          <w:p w14:paraId="2C6BC5DE" w14:textId="77777777" w:rsidR="001D511B" w:rsidRPr="00E01920" w:rsidRDefault="001D511B">
            <w:pPr>
              <w:pStyle w:val="7Tablebodycopy"/>
              <w:rPr>
                <w:rFonts w:cs="Arial"/>
                <w:lang w:val="en-GB"/>
              </w:rPr>
            </w:pPr>
          </w:p>
        </w:tc>
        <w:tc>
          <w:tcPr>
            <w:tcW w:w="993" w:type="dxa"/>
          </w:tcPr>
          <w:p w14:paraId="3D92A898" w14:textId="77777777" w:rsidR="001D511B" w:rsidRPr="00E01920" w:rsidRDefault="001D511B">
            <w:pPr>
              <w:pStyle w:val="7Tablebodycopy"/>
              <w:rPr>
                <w:rFonts w:cs="Arial"/>
                <w:lang w:val="en-GB"/>
              </w:rPr>
            </w:pPr>
          </w:p>
        </w:tc>
        <w:tc>
          <w:tcPr>
            <w:tcW w:w="992" w:type="dxa"/>
          </w:tcPr>
          <w:p w14:paraId="3E5AABFB" w14:textId="77777777" w:rsidR="001D511B" w:rsidRPr="00E01920" w:rsidRDefault="001D511B">
            <w:pPr>
              <w:pStyle w:val="7Tablebodycopy"/>
              <w:rPr>
                <w:rFonts w:cs="Arial"/>
                <w:lang w:val="en-GB"/>
              </w:rPr>
            </w:pPr>
          </w:p>
        </w:tc>
        <w:tc>
          <w:tcPr>
            <w:tcW w:w="992" w:type="dxa"/>
          </w:tcPr>
          <w:p w14:paraId="37849114" w14:textId="77777777" w:rsidR="001D511B" w:rsidRPr="00E01920" w:rsidRDefault="001D511B">
            <w:pPr>
              <w:pStyle w:val="7Tablebodycopy"/>
              <w:rPr>
                <w:rFonts w:cs="Arial"/>
                <w:lang w:val="en-GB"/>
              </w:rPr>
            </w:pPr>
          </w:p>
        </w:tc>
        <w:tc>
          <w:tcPr>
            <w:tcW w:w="1007" w:type="dxa"/>
          </w:tcPr>
          <w:p w14:paraId="73BE7E62" w14:textId="77777777" w:rsidR="001D511B" w:rsidRPr="00E01920" w:rsidRDefault="001D511B">
            <w:pPr>
              <w:pStyle w:val="7Tablebodybulleted"/>
              <w:numPr>
                <w:ilvl w:val="0"/>
                <w:numId w:val="0"/>
              </w:numPr>
              <w:ind w:left="170"/>
              <w:rPr>
                <w:rFonts w:cs="Arial"/>
                <w:lang w:val="en-GB"/>
              </w:rPr>
            </w:pPr>
          </w:p>
        </w:tc>
        <w:tc>
          <w:tcPr>
            <w:tcW w:w="1007" w:type="dxa"/>
          </w:tcPr>
          <w:p w14:paraId="6E0378CC" w14:textId="77777777" w:rsidR="001D511B" w:rsidRPr="00E01920" w:rsidRDefault="001D511B">
            <w:pPr>
              <w:pStyle w:val="7Tablebodybulleted"/>
              <w:numPr>
                <w:ilvl w:val="0"/>
                <w:numId w:val="0"/>
              </w:numPr>
              <w:ind w:left="170"/>
              <w:rPr>
                <w:rFonts w:cs="Arial"/>
                <w:lang w:val="en-GB"/>
              </w:rPr>
            </w:pPr>
          </w:p>
        </w:tc>
      </w:tr>
      <w:tr w:rsidR="001D511B" w:rsidRPr="00E01920" w14:paraId="41E6F5AA" w14:textId="77777777">
        <w:trPr>
          <w:trHeight w:val="367"/>
        </w:trPr>
        <w:tc>
          <w:tcPr>
            <w:tcW w:w="1842" w:type="dxa"/>
            <w:shd w:val="clear" w:color="auto" w:fill="DCE7F5"/>
            <w:tcMar>
              <w:top w:w="113" w:type="dxa"/>
              <w:bottom w:w="113" w:type="dxa"/>
            </w:tcMar>
          </w:tcPr>
          <w:p w14:paraId="6A3A8D30" w14:textId="77777777" w:rsidR="001D511B" w:rsidRPr="00E01920" w:rsidRDefault="001D511B">
            <w:pPr>
              <w:pStyle w:val="7Tablebodycopy"/>
              <w:rPr>
                <w:rFonts w:cs="Arial"/>
                <w:lang w:val="en-GB"/>
              </w:rPr>
            </w:pPr>
            <w:r w:rsidRPr="00E01920">
              <w:rPr>
                <w:rFonts w:cs="Arial"/>
                <w:lang w:val="en-GB"/>
              </w:rPr>
              <w:t>Looked after children (LAC)</w:t>
            </w:r>
          </w:p>
        </w:tc>
        <w:tc>
          <w:tcPr>
            <w:tcW w:w="834" w:type="dxa"/>
          </w:tcPr>
          <w:p w14:paraId="63474A7E" w14:textId="77777777" w:rsidR="001D511B" w:rsidRPr="00E01920" w:rsidRDefault="001D511B">
            <w:pPr>
              <w:pStyle w:val="7Tablebodycopy"/>
              <w:rPr>
                <w:rFonts w:cs="Arial"/>
                <w:lang w:val="en-GB"/>
              </w:rPr>
            </w:pPr>
          </w:p>
        </w:tc>
        <w:tc>
          <w:tcPr>
            <w:tcW w:w="834" w:type="dxa"/>
          </w:tcPr>
          <w:p w14:paraId="4101BEBB" w14:textId="77777777" w:rsidR="001D511B" w:rsidRPr="00E01920" w:rsidRDefault="001D511B">
            <w:pPr>
              <w:pStyle w:val="7Tablebodycopy"/>
              <w:rPr>
                <w:rFonts w:cs="Arial"/>
                <w:lang w:val="en-GB"/>
              </w:rPr>
            </w:pPr>
          </w:p>
        </w:tc>
        <w:tc>
          <w:tcPr>
            <w:tcW w:w="992" w:type="dxa"/>
          </w:tcPr>
          <w:p w14:paraId="7AFEE88B" w14:textId="77777777" w:rsidR="001D511B" w:rsidRPr="00E01920" w:rsidRDefault="001D511B">
            <w:pPr>
              <w:pStyle w:val="7Tablebodycopy"/>
              <w:rPr>
                <w:rFonts w:cs="Arial"/>
                <w:lang w:val="en-GB"/>
              </w:rPr>
            </w:pPr>
          </w:p>
        </w:tc>
        <w:tc>
          <w:tcPr>
            <w:tcW w:w="993" w:type="dxa"/>
          </w:tcPr>
          <w:p w14:paraId="202C09D2" w14:textId="77777777" w:rsidR="001D511B" w:rsidRPr="00E01920" w:rsidRDefault="001D511B">
            <w:pPr>
              <w:pStyle w:val="7Tablebodycopy"/>
              <w:rPr>
                <w:rFonts w:cs="Arial"/>
                <w:lang w:val="en-GB"/>
              </w:rPr>
            </w:pPr>
          </w:p>
        </w:tc>
        <w:tc>
          <w:tcPr>
            <w:tcW w:w="992" w:type="dxa"/>
          </w:tcPr>
          <w:p w14:paraId="5481715D" w14:textId="77777777" w:rsidR="001D511B" w:rsidRPr="00E01920" w:rsidRDefault="001D511B">
            <w:pPr>
              <w:pStyle w:val="7Tablebodycopy"/>
              <w:rPr>
                <w:rFonts w:cs="Arial"/>
                <w:lang w:val="en-GB"/>
              </w:rPr>
            </w:pPr>
          </w:p>
        </w:tc>
        <w:tc>
          <w:tcPr>
            <w:tcW w:w="992" w:type="dxa"/>
          </w:tcPr>
          <w:p w14:paraId="04E6DFD8" w14:textId="77777777" w:rsidR="001D511B" w:rsidRPr="00E01920" w:rsidRDefault="001D511B">
            <w:pPr>
              <w:pStyle w:val="7Tablebodycopy"/>
              <w:rPr>
                <w:rFonts w:cs="Arial"/>
                <w:lang w:val="en-GB"/>
              </w:rPr>
            </w:pPr>
          </w:p>
        </w:tc>
        <w:tc>
          <w:tcPr>
            <w:tcW w:w="1007" w:type="dxa"/>
          </w:tcPr>
          <w:p w14:paraId="282619E4" w14:textId="77777777" w:rsidR="001D511B" w:rsidRPr="00E01920" w:rsidRDefault="001D511B">
            <w:pPr>
              <w:pStyle w:val="7Tablebodybulleted"/>
              <w:numPr>
                <w:ilvl w:val="0"/>
                <w:numId w:val="0"/>
              </w:numPr>
              <w:ind w:left="170"/>
              <w:rPr>
                <w:rFonts w:cs="Arial"/>
                <w:lang w:val="en-GB"/>
              </w:rPr>
            </w:pPr>
          </w:p>
        </w:tc>
        <w:tc>
          <w:tcPr>
            <w:tcW w:w="1007" w:type="dxa"/>
          </w:tcPr>
          <w:p w14:paraId="58BC110D" w14:textId="77777777" w:rsidR="001D511B" w:rsidRPr="00E01920" w:rsidRDefault="001D511B">
            <w:pPr>
              <w:pStyle w:val="7Tablebodybulleted"/>
              <w:numPr>
                <w:ilvl w:val="0"/>
                <w:numId w:val="0"/>
              </w:numPr>
              <w:ind w:left="170"/>
              <w:rPr>
                <w:rFonts w:cs="Arial"/>
                <w:lang w:val="en-GB"/>
              </w:rPr>
            </w:pPr>
          </w:p>
        </w:tc>
      </w:tr>
      <w:tr w:rsidR="001D511B" w:rsidRPr="00E01920" w14:paraId="5AE34185" w14:textId="77777777">
        <w:trPr>
          <w:trHeight w:val="367"/>
        </w:trPr>
        <w:tc>
          <w:tcPr>
            <w:tcW w:w="1842" w:type="dxa"/>
            <w:shd w:val="clear" w:color="auto" w:fill="DCE7F5"/>
            <w:tcMar>
              <w:top w:w="113" w:type="dxa"/>
              <w:bottom w:w="113" w:type="dxa"/>
            </w:tcMar>
          </w:tcPr>
          <w:p w14:paraId="546B61B5" w14:textId="77777777" w:rsidR="001D511B" w:rsidRPr="00E01920" w:rsidRDefault="001D511B">
            <w:pPr>
              <w:pStyle w:val="7Tablebodycopy"/>
              <w:rPr>
                <w:rFonts w:cs="Arial"/>
                <w:lang w:val="en-GB"/>
              </w:rPr>
            </w:pPr>
            <w:r w:rsidRPr="00E01920">
              <w:rPr>
                <w:rFonts w:cs="Arial"/>
                <w:lang w:val="en-GB"/>
              </w:rPr>
              <w:t>Pupils who speak English as an additional language (EAL)</w:t>
            </w:r>
          </w:p>
        </w:tc>
        <w:tc>
          <w:tcPr>
            <w:tcW w:w="834" w:type="dxa"/>
          </w:tcPr>
          <w:p w14:paraId="36904C9F" w14:textId="77777777" w:rsidR="001D511B" w:rsidRPr="00E01920" w:rsidRDefault="001D511B">
            <w:pPr>
              <w:pStyle w:val="7Tablebodycopy"/>
              <w:rPr>
                <w:rFonts w:cs="Arial"/>
                <w:lang w:val="en-GB"/>
              </w:rPr>
            </w:pPr>
          </w:p>
        </w:tc>
        <w:tc>
          <w:tcPr>
            <w:tcW w:w="834" w:type="dxa"/>
          </w:tcPr>
          <w:p w14:paraId="58D850DE" w14:textId="77777777" w:rsidR="001D511B" w:rsidRPr="00E01920" w:rsidRDefault="001D511B">
            <w:pPr>
              <w:pStyle w:val="7Tablebodycopy"/>
              <w:rPr>
                <w:rFonts w:cs="Arial"/>
                <w:lang w:val="en-GB"/>
              </w:rPr>
            </w:pPr>
          </w:p>
        </w:tc>
        <w:tc>
          <w:tcPr>
            <w:tcW w:w="992" w:type="dxa"/>
          </w:tcPr>
          <w:p w14:paraId="7DA33E12" w14:textId="77777777" w:rsidR="001D511B" w:rsidRPr="00E01920" w:rsidRDefault="001D511B">
            <w:pPr>
              <w:pStyle w:val="7Tablebodycopy"/>
              <w:rPr>
                <w:rFonts w:cs="Arial"/>
                <w:lang w:val="en-GB"/>
              </w:rPr>
            </w:pPr>
          </w:p>
        </w:tc>
        <w:tc>
          <w:tcPr>
            <w:tcW w:w="993" w:type="dxa"/>
          </w:tcPr>
          <w:p w14:paraId="7A91282E" w14:textId="77777777" w:rsidR="001D511B" w:rsidRPr="00E01920" w:rsidRDefault="001D511B">
            <w:pPr>
              <w:pStyle w:val="7Tablebodycopy"/>
              <w:rPr>
                <w:rFonts w:cs="Arial"/>
                <w:lang w:val="en-GB"/>
              </w:rPr>
            </w:pPr>
          </w:p>
        </w:tc>
        <w:tc>
          <w:tcPr>
            <w:tcW w:w="992" w:type="dxa"/>
          </w:tcPr>
          <w:p w14:paraId="2DBF5F6D" w14:textId="77777777" w:rsidR="001D511B" w:rsidRPr="00E01920" w:rsidRDefault="001D511B">
            <w:pPr>
              <w:pStyle w:val="7Tablebodycopy"/>
              <w:rPr>
                <w:rFonts w:cs="Arial"/>
                <w:lang w:val="en-GB"/>
              </w:rPr>
            </w:pPr>
          </w:p>
        </w:tc>
        <w:tc>
          <w:tcPr>
            <w:tcW w:w="992" w:type="dxa"/>
          </w:tcPr>
          <w:p w14:paraId="21BCB609" w14:textId="77777777" w:rsidR="001D511B" w:rsidRPr="00E01920" w:rsidRDefault="001D511B">
            <w:pPr>
              <w:pStyle w:val="7Tablebodycopy"/>
              <w:rPr>
                <w:rFonts w:cs="Arial"/>
                <w:lang w:val="en-GB"/>
              </w:rPr>
            </w:pPr>
          </w:p>
        </w:tc>
        <w:tc>
          <w:tcPr>
            <w:tcW w:w="1007" w:type="dxa"/>
          </w:tcPr>
          <w:p w14:paraId="5FA03E26" w14:textId="77777777" w:rsidR="001D511B" w:rsidRPr="00E01920" w:rsidRDefault="001D511B">
            <w:pPr>
              <w:pStyle w:val="7Tablebodybulleted"/>
              <w:numPr>
                <w:ilvl w:val="0"/>
                <w:numId w:val="0"/>
              </w:numPr>
              <w:ind w:left="170"/>
              <w:rPr>
                <w:rFonts w:cs="Arial"/>
                <w:lang w:val="en-GB"/>
              </w:rPr>
            </w:pPr>
          </w:p>
        </w:tc>
        <w:tc>
          <w:tcPr>
            <w:tcW w:w="1007" w:type="dxa"/>
          </w:tcPr>
          <w:p w14:paraId="217D3191" w14:textId="77777777" w:rsidR="001D511B" w:rsidRPr="00E01920" w:rsidRDefault="001D511B">
            <w:pPr>
              <w:pStyle w:val="7Tablebodybulleted"/>
              <w:numPr>
                <w:ilvl w:val="0"/>
                <w:numId w:val="0"/>
              </w:numPr>
              <w:ind w:left="170"/>
              <w:rPr>
                <w:rFonts w:cs="Arial"/>
                <w:lang w:val="en-GB"/>
              </w:rPr>
            </w:pPr>
          </w:p>
        </w:tc>
      </w:tr>
      <w:tr w:rsidR="001D511B" w:rsidRPr="00E01920" w14:paraId="5445E082" w14:textId="77777777">
        <w:trPr>
          <w:trHeight w:val="367"/>
        </w:trPr>
        <w:tc>
          <w:tcPr>
            <w:tcW w:w="1842" w:type="dxa"/>
            <w:shd w:val="clear" w:color="auto" w:fill="DCE7F5"/>
            <w:tcMar>
              <w:top w:w="113" w:type="dxa"/>
              <w:bottom w:w="113" w:type="dxa"/>
            </w:tcMar>
          </w:tcPr>
          <w:p w14:paraId="5B556DD9" w14:textId="77777777" w:rsidR="001D511B" w:rsidRPr="00E01920" w:rsidRDefault="001D511B">
            <w:pPr>
              <w:pStyle w:val="7Tablebodycopy"/>
              <w:rPr>
                <w:rFonts w:cs="Arial"/>
                <w:lang w:val="en-GB"/>
              </w:rPr>
            </w:pPr>
            <w:r w:rsidRPr="00E01920">
              <w:rPr>
                <w:rFonts w:cs="Arial"/>
                <w:lang w:val="en-GB"/>
              </w:rPr>
              <w:t>Girls</w:t>
            </w:r>
          </w:p>
        </w:tc>
        <w:tc>
          <w:tcPr>
            <w:tcW w:w="834" w:type="dxa"/>
          </w:tcPr>
          <w:p w14:paraId="7763F233" w14:textId="77777777" w:rsidR="001D511B" w:rsidRPr="00E01920" w:rsidRDefault="001D511B">
            <w:pPr>
              <w:pStyle w:val="7Tablebodycopy"/>
              <w:rPr>
                <w:rFonts w:cs="Arial"/>
                <w:lang w:val="en-GB"/>
              </w:rPr>
            </w:pPr>
          </w:p>
        </w:tc>
        <w:tc>
          <w:tcPr>
            <w:tcW w:w="834" w:type="dxa"/>
          </w:tcPr>
          <w:p w14:paraId="504F7C99" w14:textId="77777777" w:rsidR="001D511B" w:rsidRPr="00E01920" w:rsidRDefault="001D511B">
            <w:pPr>
              <w:pStyle w:val="7Tablebodycopy"/>
              <w:rPr>
                <w:rFonts w:cs="Arial"/>
                <w:lang w:val="en-GB"/>
              </w:rPr>
            </w:pPr>
          </w:p>
        </w:tc>
        <w:tc>
          <w:tcPr>
            <w:tcW w:w="992" w:type="dxa"/>
          </w:tcPr>
          <w:p w14:paraId="146BCCFB" w14:textId="77777777" w:rsidR="001D511B" w:rsidRPr="00E01920" w:rsidRDefault="001D511B">
            <w:pPr>
              <w:pStyle w:val="7Tablebodycopy"/>
              <w:rPr>
                <w:rFonts w:cs="Arial"/>
                <w:lang w:val="en-GB"/>
              </w:rPr>
            </w:pPr>
          </w:p>
        </w:tc>
        <w:tc>
          <w:tcPr>
            <w:tcW w:w="993" w:type="dxa"/>
          </w:tcPr>
          <w:p w14:paraId="06A37308" w14:textId="77777777" w:rsidR="001D511B" w:rsidRPr="00E01920" w:rsidRDefault="001D511B">
            <w:pPr>
              <w:pStyle w:val="7Tablebodycopy"/>
              <w:rPr>
                <w:rFonts w:cs="Arial"/>
                <w:lang w:val="en-GB"/>
              </w:rPr>
            </w:pPr>
          </w:p>
        </w:tc>
        <w:tc>
          <w:tcPr>
            <w:tcW w:w="992" w:type="dxa"/>
          </w:tcPr>
          <w:p w14:paraId="4780B613" w14:textId="77777777" w:rsidR="001D511B" w:rsidRPr="00E01920" w:rsidRDefault="001D511B">
            <w:pPr>
              <w:pStyle w:val="7Tablebodycopy"/>
              <w:rPr>
                <w:rFonts w:cs="Arial"/>
                <w:lang w:val="en-GB"/>
              </w:rPr>
            </w:pPr>
          </w:p>
        </w:tc>
        <w:tc>
          <w:tcPr>
            <w:tcW w:w="992" w:type="dxa"/>
          </w:tcPr>
          <w:p w14:paraId="2FD5CB46" w14:textId="77777777" w:rsidR="001D511B" w:rsidRPr="00E01920" w:rsidRDefault="001D511B">
            <w:pPr>
              <w:pStyle w:val="7Tablebodycopy"/>
              <w:rPr>
                <w:rFonts w:cs="Arial"/>
                <w:lang w:val="en-GB"/>
              </w:rPr>
            </w:pPr>
          </w:p>
        </w:tc>
        <w:tc>
          <w:tcPr>
            <w:tcW w:w="1007" w:type="dxa"/>
          </w:tcPr>
          <w:p w14:paraId="37E40423" w14:textId="77777777" w:rsidR="001D511B" w:rsidRPr="00E01920" w:rsidRDefault="001D511B">
            <w:pPr>
              <w:pStyle w:val="7Tablebodybulleted"/>
              <w:numPr>
                <w:ilvl w:val="0"/>
                <w:numId w:val="0"/>
              </w:numPr>
              <w:ind w:left="170"/>
              <w:rPr>
                <w:rFonts w:cs="Arial"/>
                <w:lang w:val="en-GB"/>
              </w:rPr>
            </w:pPr>
          </w:p>
        </w:tc>
        <w:tc>
          <w:tcPr>
            <w:tcW w:w="1007" w:type="dxa"/>
          </w:tcPr>
          <w:p w14:paraId="417F8609" w14:textId="77777777" w:rsidR="001D511B" w:rsidRPr="00E01920" w:rsidRDefault="001D511B">
            <w:pPr>
              <w:pStyle w:val="7Tablebodybulleted"/>
              <w:numPr>
                <w:ilvl w:val="0"/>
                <w:numId w:val="0"/>
              </w:numPr>
              <w:ind w:left="170"/>
              <w:rPr>
                <w:rFonts w:cs="Arial"/>
                <w:lang w:val="en-GB"/>
              </w:rPr>
            </w:pPr>
          </w:p>
        </w:tc>
      </w:tr>
      <w:tr w:rsidR="001D511B" w:rsidRPr="00E01920" w14:paraId="34FF6B46" w14:textId="77777777">
        <w:trPr>
          <w:trHeight w:val="367"/>
        </w:trPr>
        <w:tc>
          <w:tcPr>
            <w:tcW w:w="1842" w:type="dxa"/>
            <w:shd w:val="clear" w:color="auto" w:fill="DCE7F5"/>
            <w:tcMar>
              <w:top w:w="113" w:type="dxa"/>
              <w:bottom w:w="113" w:type="dxa"/>
            </w:tcMar>
          </w:tcPr>
          <w:p w14:paraId="17C2C1E2" w14:textId="77777777" w:rsidR="001D511B" w:rsidRPr="00E01920" w:rsidRDefault="001D511B">
            <w:pPr>
              <w:pStyle w:val="7Tablebodycopy"/>
              <w:rPr>
                <w:rFonts w:cs="Arial"/>
                <w:lang w:val="en-GB"/>
              </w:rPr>
            </w:pPr>
            <w:r w:rsidRPr="00E01920">
              <w:rPr>
                <w:rFonts w:cs="Arial"/>
                <w:lang w:val="en-GB"/>
              </w:rPr>
              <w:t>Boys</w:t>
            </w:r>
          </w:p>
        </w:tc>
        <w:tc>
          <w:tcPr>
            <w:tcW w:w="834" w:type="dxa"/>
          </w:tcPr>
          <w:p w14:paraId="2594A8BC" w14:textId="77777777" w:rsidR="001D511B" w:rsidRPr="00E01920" w:rsidRDefault="001D511B">
            <w:pPr>
              <w:pStyle w:val="7Tablebodycopy"/>
              <w:rPr>
                <w:rFonts w:cs="Arial"/>
                <w:lang w:val="en-GB"/>
              </w:rPr>
            </w:pPr>
          </w:p>
        </w:tc>
        <w:tc>
          <w:tcPr>
            <w:tcW w:w="834" w:type="dxa"/>
          </w:tcPr>
          <w:p w14:paraId="5319FF86" w14:textId="77777777" w:rsidR="001D511B" w:rsidRPr="00E01920" w:rsidRDefault="001D511B">
            <w:pPr>
              <w:pStyle w:val="7Tablebodycopy"/>
              <w:rPr>
                <w:rFonts w:cs="Arial"/>
                <w:lang w:val="en-GB"/>
              </w:rPr>
            </w:pPr>
          </w:p>
        </w:tc>
        <w:tc>
          <w:tcPr>
            <w:tcW w:w="992" w:type="dxa"/>
          </w:tcPr>
          <w:p w14:paraId="276C9F9B" w14:textId="77777777" w:rsidR="001D511B" w:rsidRPr="00E01920" w:rsidRDefault="001D511B">
            <w:pPr>
              <w:pStyle w:val="7Tablebodycopy"/>
              <w:rPr>
                <w:rFonts w:cs="Arial"/>
                <w:lang w:val="en-GB"/>
              </w:rPr>
            </w:pPr>
          </w:p>
        </w:tc>
        <w:tc>
          <w:tcPr>
            <w:tcW w:w="993" w:type="dxa"/>
          </w:tcPr>
          <w:p w14:paraId="0D33D4AE" w14:textId="77777777" w:rsidR="001D511B" w:rsidRPr="00E01920" w:rsidRDefault="001D511B">
            <w:pPr>
              <w:pStyle w:val="7Tablebodycopy"/>
              <w:rPr>
                <w:rFonts w:cs="Arial"/>
                <w:lang w:val="en-GB"/>
              </w:rPr>
            </w:pPr>
          </w:p>
        </w:tc>
        <w:tc>
          <w:tcPr>
            <w:tcW w:w="992" w:type="dxa"/>
          </w:tcPr>
          <w:p w14:paraId="1872C2BF" w14:textId="77777777" w:rsidR="001D511B" w:rsidRPr="00E01920" w:rsidRDefault="001D511B">
            <w:pPr>
              <w:pStyle w:val="7Tablebodycopy"/>
              <w:rPr>
                <w:rFonts w:cs="Arial"/>
                <w:lang w:val="en-GB"/>
              </w:rPr>
            </w:pPr>
          </w:p>
        </w:tc>
        <w:tc>
          <w:tcPr>
            <w:tcW w:w="992" w:type="dxa"/>
          </w:tcPr>
          <w:p w14:paraId="05A5E152" w14:textId="77777777" w:rsidR="001D511B" w:rsidRPr="00E01920" w:rsidRDefault="001D511B">
            <w:pPr>
              <w:pStyle w:val="7Tablebodycopy"/>
              <w:rPr>
                <w:rFonts w:cs="Arial"/>
                <w:lang w:val="en-GB"/>
              </w:rPr>
            </w:pPr>
          </w:p>
        </w:tc>
        <w:tc>
          <w:tcPr>
            <w:tcW w:w="1007" w:type="dxa"/>
          </w:tcPr>
          <w:p w14:paraId="47C1C8A7" w14:textId="77777777" w:rsidR="001D511B" w:rsidRPr="00E01920" w:rsidRDefault="001D511B">
            <w:pPr>
              <w:pStyle w:val="7Tablebodybulleted"/>
              <w:numPr>
                <w:ilvl w:val="0"/>
                <w:numId w:val="0"/>
              </w:numPr>
              <w:ind w:left="170"/>
              <w:rPr>
                <w:rFonts w:cs="Arial"/>
                <w:lang w:val="en-GB"/>
              </w:rPr>
            </w:pPr>
          </w:p>
        </w:tc>
        <w:tc>
          <w:tcPr>
            <w:tcW w:w="1007" w:type="dxa"/>
          </w:tcPr>
          <w:p w14:paraId="703B7B8B" w14:textId="77777777" w:rsidR="001D511B" w:rsidRPr="00E01920" w:rsidRDefault="001D511B">
            <w:pPr>
              <w:pStyle w:val="7Tablebodybulleted"/>
              <w:numPr>
                <w:ilvl w:val="0"/>
                <w:numId w:val="0"/>
              </w:numPr>
              <w:ind w:left="170"/>
              <w:rPr>
                <w:rFonts w:cs="Arial"/>
                <w:lang w:val="en-GB"/>
              </w:rPr>
            </w:pPr>
          </w:p>
        </w:tc>
      </w:tr>
      <w:tr w:rsidR="001D511B" w:rsidRPr="00E01920" w14:paraId="03396C79" w14:textId="77777777">
        <w:trPr>
          <w:trHeight w:val="367"/>
        </w:trPr>
        <w:tc>
          <w:tcPr>
            <w:tcW w:w="1842" w:type="dxa"/>
            <w:shd w:val="clear" w:color="auto" w:fill="DCE7F5"/>
            <w:tcMar>
              <w:top w:w="113" w:type="dxa"/>
              <w:bottom w:w="113" w:type="dxa"/>
            </w:tcMar>
          </w:tcPr>
          <w:p w14:paraId="45C325EF" w14:textId="77777777" w:rsidR="001D511B" w:rsidRPr="00E01920" w:rsidRDefault="001D511B">
            <w:pPr>
              <w:pStyle w:val="7Tablebodycopy"/>
              <w:rPr>
                <w:rFonts w:cs="Arial"/>
                <w:lang w:val="en-GB"/>
              </w:rPr>
            </w:pPr>
            <w:r w:rsidRPr="00E01920">
              <w:rPr>
                <w:rFonts w:cs="Arial"/>
                <w:highlight w:val="yellow"/>
                <w:lang w:val="en-GB"/>
              </w:rPr>
              <w:t>Include any other groups relevant to your school’s context</w:t>
            </w:r>
          </w:p>
        </w:tc>
        <w:tc>
          <w:tcPr>
            <w:tcW w:w="834" w:type="dxa"/>
          </w:tcPr>
          <w:p w14:paraId="6A9322EE" w14:textId="77777777" w:rsidR="001D511B" w:rsidRPr="00E01920" w:rsidRDefault="001D511B">
            <w:pPr>
              <w:pStyle w:val="7Tablebodycopy"/>
              <w:rPr>
                <w:rFonts w:cs="Arial"/>
                <w:lang w:val="en-GB"/>
              </w:rPr>
            </w:pPr>
          </w:p>
        </w:tc>
        <w:tc>
          <w:tcPr>
            <w:tcW w:w="834" w:type="dxa"/>
          </w:tcPr>
          <w:p w14:paraId="29AFEDE3" w14:textId="77777777" w:rsidR="001D511B" w:rsidRPr="00E01920" w:rsidRDefault="001D511B">
            <w:pPr>
              <w:pStyle w:val="7Tablebodycopy"/>
              <w:rPr>
                <w:rFonts w:cs="Arial"/>
                <w:lang w:val="en-GB"/>
              </w:rPr>
            </w:pPr>
          </w:p>
        </w:tc>
        <w:tc>
          <w:tcPr>
            <w:tcW w:w="992" w:type="dxa"/>
          </w:tcPr>
          <w:p w14:paraId="5D45E6BE" w14:textId="77777777" w:rsidR="001D511B" w:rsidRPr="00E01920" w:rsidRDefault="001D511B">
            <w:pPr>
              <w:pStyle w:val="7Tablebodycopy"/>
              <w:rPr>
                <w:rFonts w:cs="Arial"/>
                <w:lang w:val="en-GB"/>
              </w:rPr>
            </w:pPr>
          </w:p>
        </w:tc>
        <w:tc>
          <w:tcPr>
            <w:tcW w:w="993" w:type="dxa"/>
          </w:tcPr>
          <w:p w14:paraId="5DB1F996" w14:textId="77777777" w:rsidR="001D511B" w:rsidRPr="00E01920" w:rsidRDefault="001D511B">
            <w:pPr>
              <w:pStyle w:val="7Tablebodycopy"/>
              <w:rPr>
                <w:rFonts w:cs="Arial"/>
                <w:lang w:val="en-GB"/>
              </w:rPr>
            </w:pPr>
          </w:p>
        </w:tc>
        <w:tc>
          <w:tcPr>
            <w:tcW w:w="992" w:type="dxa"/>
          </w:tcPr>
          <w:p w14:paraId="0FC0E548" w14:textId="77777777" w:rsidR="001D511B" w:rsidRPr="00E01920" w:rsidRDefault="001D511B">
            <w:pPr>
              <w:pStyle w:val="7Tablebodycopy"/>
              <w:rPr>
                <w:rFonts w:cs="Arial"/>
                <w:lang w:val="en-GB"/>
              </w:rPr>
            </w:pPr>
          </w:p>
        </w:tc>
        <w:tc>
          <w:tcPr>
            <w:tcW w:w="992" w:type="dxa"/>
          </w:tcPr>
          <w:p w14:paraId="7628C34F" w14:textId="77777777" w:rsidR="001D511B" w:rsidRPr="00E01920" w:rsidRDefault="001D511B">
            <w:pPr>
              <w:pStyle w:val="7Tablebodycopy"/>
              <w:rPr>
                <w:rFonts w:cs="Arial"/>
                <w:lang w:val="en-GB"/>
              </w:rPr>
            </w:pPr>
          </w:p>
        </w:tc>
        <w:tc>
          <w:tcPr>
            <w:tcW w:w="1007" w:type="dxa"/>
          </w:tcPr>
          <w:p w14:paraId="14D9AAD5" w14:textId="77777777" w:rsidR="001D511B" w:rsidRPr="00E01920" w:rsidRDefault="001D511B">
            <w:pPr>
              <w:pStyle w:val="7Tablebodybulleted"/>
              <w:numPr>
                <w:ilvl w:val="0"/>
                <w:numId w:val="0"/>
              </w:numPr>
              <w:ind w:left="170"/>
              <w:rPr>
                <w:rFonts w:cs="Arial"/>
                <w:lang w:val="en-GB"/>
              </w:rPr>
            </w:pPr>
          </w:p>
        </w:tc>
        <w:tc>
          <w:tcPr>
            <w:tcW w:w="1007" w:type="dxa"/>
          </w:tcPr>
          <w:p w14:paraId="7D7B6E0A" w14:textId="77777777" w:rsidR="001D511B" w:rsidRPr="00E01920" w:rsidRDefault="001D511B">
            <w:pPr>
              <w:pStyle w:val="7Tablebodybulleted"/>
              <w:numPr>
                <w:ilvl w:val="0"/>
                <w:numId w:val="0"/>
              </w:numPr>
              <w:ind w:left="170"/>
              <w:rPr>
                <w:rFonts w:cs="Arial"/>
                <w:lang w:val="en-GB"/>
              </w:rPr>
            </w:pPr>
          </w:p>
        </w:tc>
      </w:tr>
    </w:tbl>
    <w:p w14:paraId="4D0314BB" w14:textId="77777777" w:rsidR="001D511B" w:rsidRPr="00E01920" w:rsidRDefault="001D511B" w:rsidP="001D511B">
      <w:pPr>
        <w:pStyle w:val="6Boxheading"/>
        <w:spacing w:after="240"/>
        <w:rPr>
          <w:rFonts w:cs="Arial"/>
          <w:lang w:val="en-GB"/>
        </w:rPr>
      </w:pPr>
    </w:p>
    <w:p w14:paraId="0A3F1B50" w14:textId="77777777" w:rsidR="001D511B" w:rsidRPr="00E01920" w:rsidRDefault="001D511B" w:rsidP="001D511B">
      <w:pPr>
        <w:pStyle w:val="6Boxheading"/>
        <w:rPr>
          <w:rFonts w:cs="Arial"/>
          <w:sz w:val="20"/>
          <w:szCs w:val="20"/>
          <w:lang w:val="en-GB" w:eastAsia="en-GB"/>
        </w:rPr>
      </w:pPr>
      <w:r w:rsidRPr="00E01920">
        <w:rPr>
          <w:rFonts w:cs="Arial"/>
          <w:sz w:val="20"/>
          <w:szCs w:val="20"/>
          <w:lang w:val="en-GB" w:eastAsia="en-GB"/>
        </w:rPr>
        <w:t>Headteacher’s comment</w:t>
      </w:r>
    </w:p>
    <w:p w14:paraId="32077A38" w14:textId="77777777" w:rsidR="001D511B" w:rsidRPr="00E01920" w:rsidRDefault="001D511B" w:rsidP="001D511B">
      <w:pPr>
        <w:pStyle w:val="1bodycopy"/>
        <w:rPr>
          <w:rFonts w:cs="Arial"/>
          <w:sz w:val="24"/>
          <w:lang w:val="en-GB" w:eastAsia="en-GB"/>
        </w:rPr>
      </w:pPr>
    </w:p>
    <w:p w14:paraId="63E88BFC" w14:textId="77777777" w:rsidR="001D511B" w:rsidRPr="00E01920" w:rsidRDefault="001D511B" w:rsidP="001D511B">
      <w:pPr>
        <w:pStyle w:val="6Boxheading"/>
        <w:spacing w:after="240"/>
        <w:rPr>
          <w:rFonts w:cs="Arial"/>
          <w:lang w:val="en-GB"/>
        </w:rPr>
      </w:pPr>
    </w:p>
    <w:p w14:paraId="6B4F33FC" w14:textId="77777777" w:rsidR="001D511B" w:rsidRPr="00E01920" w:rsidRDefault="001D511B" w:rsidP="001D511B">
      <w:pPr>
        <w:pStyle w:val="6Boxheading"/>
        <w:spacing w:after="240"/>
        <w:rPr>
          <w:rFonts w:cs="Arial"/>
          <w:lang w:val="en-GB"/>
        </w:rPr>
      </w:pPr>
      <w:r w:rsidRPr="00E01920">
        <w:rPr>
          <w:rFonts w:cs="Arial"/>
          <w:lang w:val="en-GB"/>
        </w:rPr>
        <w:t>Attendance by session</w:t>
      </w:r>
    </w:p>
    <w:p w14:paraId="588A4AE6" w14:textId="77777777" w:rsidR="001D511B" w:rsidRPr="00E01920" w:rsidRDefault="001D511B" w:rsidP="001D511B">
      <w:pPr>
        <w:pStyle w:val="6Boxheading"/>
        <w:spacing w:after="240"/>
        <w:rPr>
          <w:rFonts w:cs="Arial"/>
          <w:lang w:val="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787"/>
        <w:gridCol w:w="778"/>
        <w:gridCol w:w="778"/>
        <w:gridCol w:w="613"/>
        <w:gridCol w:w="832"/>
        <w:gridCol w:w="895"/>
        <w:gridCol w:w="895"/>
        <w:gridCol w:w="801"/>
        <w:gridCol w:w="801"/>
        <w:gridCol w:w="778"/>
        <w:gridCol w:w="778"/>
      </w:tblGrid>
      <w:tr w:rsidR="001D511B" w:rsidRPr="00E01920" w14:paraId="7B8DA927" w14:textId="77777777">
        <w:trPr>
          <w:cantSplit/>
          <w:trHeight w:val="420"/>
          <w:tblHeader/>
        </w:trPr>
        <w:tc>
          <w:tcPr>
            <w:tcW w:w="0" w:type="auto"/>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vAlign w:val="center"/>
            <w:hideMark/>
          </w:tcPr>
          <w:p w14:paraId="4C68393D" w14:textId="77777777" w:rsidR="001D511B" w:rsidRPr="00E01920" w:rsidRDefault="001D511B">
            <w:pPr>
              <w:pStyle w:val="1bodycopy"/>
              <w:jc w:val="center"/>
              <w:rPr>
                <w:rFonts w:cs="Arial"/>
                <w:caps/>
                <w:color w:val="F8F8F8"/>
                <w:sz w:val="24"/>
                <w:lang w:val="en-GB" w:eastAsia="en-GB"/>
              </w:rPr>
            </w:pPr>
            <w:r w:rsidRPr="00E01920">
              <w:rPr>
                <w:rFonts w:cs="Arial"/>
                <w:caps/>
                <w:color w:val="F8F8F8"/>
                <w:lang w:val="en-GB" w:eastAsia="en-GB"/>
              </w:rPr>
              <w:t>class/year group</w:t>
            </w:r>
          </w:p>
        </w:tc>
        <w:tc>
          <w:tcPr>
            <w:tcW w:w="0" w:type="auto"/>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Mar>
              <w:top w:w="113" w:type="dxa"/>
              <w:bottom w:w="113" w:type="dxa"/>
            </w:tcMar>
            <w:vAlign w:val="center"/>
            <w:hideMark/>
          </w:tcPr>
          <w:p w14:paraId="5568B146" w14:textId="77777777" w:rsidR="001D511B" w:rsidRPr="00E01920" w:rsidRDefault="001D511B">
            <w:pPr>
              <w:pStyle w:val="1bodycopy"/>
              <w:jc w:val="center"/>
              <w:rPr>
                <w:rFonts w:cs="Arial"/>
                <w:caps/>
                <w:color w:val="F8F8F8"/>
                <w:sz w:val="24"/>
                <w:lang w:val="en-GB" w:eastAsia="en-GB"/>
              </w:rPr>
            </w:pPr>
            <w:r w:rsidRPr="00E01920">
              <w:rPr>
                <w:rFonts w:cs="Arial"/>
                <w:caps/>
                <w:color w:val="F8F8F8"/>
                <w:lang w:val="en-GB" w:eastAsia="en-GB"/>
              </w:rPr>
              <w:t>Monday</w:t>
            </w:r>
          </w:p>
        </w:tc>
        <w:tc>
          <w:tcPr>
            <w:tcW w:w="0" w:type="auto"/>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Mar>
              <w:top w:w="113" w:type="dxa"/>
              <w:bottom w:w="113" w:type="dxa"/>
            </w:tcMar>
            <w:vAlign w:val="center"/>
            <w:hideMark/>
          </w:tcPr>
          <w:p w14:paraId="2C65BBA6" w14:textId="77777777" w:rsidR="001D511B" w:rsidRPr="00E01920" w:rsidRDefault="001D511B">
            <w:pPr>
              <w:pStyle w:val="1bodycopy"/>
              <w:jc w:val="center"/>
              <w:rPr>
                <w:rFonts w:cs="Arial"/>
                <w:caps/>
                <w:color w:val="F8F8F8"/>
                <w:sz w:val="24"/>
                <w:lang w:val="en-GB" w:eastAsia="en-GB"/>
              </w:rPr>
            </w:pPr>
            <w:r w:rsidRPr="00E01920">
              <w:rPr>
                <w:rFonts w:cs="Arial"/>
                <w:caps/>
                <w:color w:val="F8F8F8"/>
                <w:lang w:val="en-GB" w:eastAsia="en-GB"/>
              </w:rPr>
              <w:t>Tuesday</w:t>
            </w:r>
          </w:p>
        </w:tc>
        <w:tc>
          <w:tcPr>
            <w:tcW w:w="0" w:type="auto"/>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Mar>
              <w:top w:w="113" w:type="dxa"/>
              <w:bottom w:w="113" w:type="dxa"/>
            </w:tcMar>
            <w:vAlign w:val="center"/>
            <w:hideMark/>
          </w:tcPr>
          <w:p w14:paraId="55DC9463" w14:textId="77777777" w:rsidR="001D511B" w:rsidRPr="00E01920" w:rsidRDefault="001D511B">
            <w:pPr>
              <w:pStyle w:val="1bodycopy"/>
              <w:jc w:val="center"/>
              <w:rPr>
                <w:rFonts w:cs="Arial"/>
                <w:caps/>
                <w:color w:val="F8F8F8"/>
                <w:sz w:val="24"/>
                <w:lang w:val="en-GB" w:eastAsia="en-GB"/>
              </w:rPr>
            </w:pPr>
            <w:r w:rsidRPr="00E01920">
              <w:rPr>
                <w:rFonts w:cs="Arial"/>
                <w:caps/>
                <w:color w:val="F8F8F8"/>
                <w:lang w:val="en-GB" w:eastAsia="en-GB"/>
              </w:rPr>
              <w:t>Wednesday</w:t>
            </w:r>
          </w:p>
        </w:tc>
        <w:tc>
          <w:tcPr>
            <w:tcW w:w="0" w:type="auto"/>
            <w:gridSpan w:val="2"/>
            <w:tcBorders>
              <w:top w:val="single" w:sz="4" w:space="0" w:color="12263F"/>
              <w:left w:val="single" w:sz="4" w:space="0" w:color="F8F8F8"/>
              <w:bottom w:val="single" w:sz="4" w:space="0" w:color="12263F"/>
              <w:right w:val="single" w:sz="4" w:space="0" w:color="F8F8F8"/>
              <w:tl2br w:val="nil"/>
              <w:tr2bl w:val="nil"/>
            </w:tcBorders>
            <w:shd w:val="clear" w:color="auto" w:fill="12263F"/>
            <w:tcMar>
              <w:top w:w="113" w:type="dxa"/>
              <w:bottom w:w="113" w:type="dxa"/>
            </w:tcMar>
            <w:vAlign w:val="center"/>
            <w:hideMark/>
          </w:tcPr>
          <w:p w14:paraId="0A3585F1" w14:textId="77777777" w:rsidR="001D511B" w:rsidRPr="00E01920" w:rsidRDefault="001D511B">
            <w:pPr>
              <w:pStyle w:val="1bodycopy"/>
              <w:jc w:val="center"/>
              <w:rPr>
                <w:rFonts w:cs="Arial"/>
                <w:caps/>
                <w:color w:val="F8F8F8"/>
                <w:sz w:val="24"/>
                <w:lang w:val="en-GB" w:eastAsia="en-GB"/>
              </w:rPr>
            </w:pPr>
            <w:r w:rsidRPr="00E01920">
              <w:rPr>
                <w:rFonts w:cs="Arial"/>
                <w:caps/>
                <w:color w:val="F8F8F8"/>
                <w:lang w:val="en-GB" w:eastAsia="en-GB"/>
              </w:rPr>
              <w:t>Thursday</w:t>
            </w:r>
          </w:p>
        </w:tc>
        <w:tc>
          <w:tcPr>
            <w:tcW w:w="0" w:type="auto"/>
            <w:gridSpan w:val="2"/>
            <w:tcBorders>
              <w:top w:val="single" w:sz="4" w:space="0" w:color="12263F"/>
              <w:left w:val="single" w:sz="4" w:space="0" w:color="F8F8F8"/>
              <w:bottom w:val="single" w:sz="4" w:space="0" w:color="12263F"/>
              <w:right w:val="single" w:sz="4" w:space="0" w:color="12263F"/>
              <w:tl2br w:val="nil"/>
              <w:tr2bl w:val="nil"/>
            </w:tcBorders>
            <w:shd w:val="clear" w:color="auto" w:fill="12263F"/>
            <w:tcMar>
              <w:top w:w="113" w:type="dxa"/>
              <w:bottom w:w="113" w:type="dxa"/>
            </w:tcMar>
            <w:vAlign w:val="center"/>
            <w:hideMark/>
          </w:tcPr>
          <w:p w14:paraId="42601836" w14:textId="77777777" w:rsidR="001D511B" w:rsidRPr="00E01920" w:rsidRDefault="001D511B">
            <w:pPr>
              <w:pStyle w:val="1bodycopy"/>
              <w:jc w:val="center"/>
              <w:rPr>
                <w:rFonts w:cs="Arial"/>
                <w:caps/>
                <w:color w:val="F8F8F8"/>
                <w:sz w:val="24"/>
                <w:lang w:val="en-GB" w:eastAsia="en-GB"/>
              </w:rPr>
            </w:pPr>
            <w:r w:rsidRPr="00E01920">
              <w:rPr>
                <w:rFonts w:cs="Arial"/>
                <w:caps/>
                <w:color w:val="F8F8F8"/>
                <w:lang w:val="en-GB" w:eastAsia="en-GB"/>
              </w:rPr>
              <w:t>Friday</w:t>
            </w:r>
          </w:p>
        </w:tc>
      </w:tr>
      <w:tr w:rsidR="001D511B" w:rsidRPr="00E01920" w14:paraId="4C39E586" w14:textId="77777777">
        <w:trPr>
          <w:cantSplit/>
        </w:trPr>
        <w:tc>
          <w:tcPr>
            <w:tcW w:w="0" w:type="auto"/>
            <w:shd w:val="clear" w:color="auto" w:fill="DCE7F5"/>
            <w:tcMar>
              <w:top w:w="113" w:type="dxa"/>
              <w:bottom w:w="113" w:type="dxa"/>
            </w:tcMar>
            <w:vAlign w:val="center"/>
            <w:hideMark/>
          </w:tcPr>
          <w:p w14:paraId="049F3FB2" w14:textId="77777777" w:rsidR="001D511B" w:rsidRPr="00E01920" w:rsidRDefault="001D511B">
            <w:pPr>
              <w:pStyle w:val="1bodycopy"/>
              <w:jc w:val="center"/>
              <w:rPr>
                <w:rFonts w:cs="Arial"/>
                <w:sz w:val="24"/>
                <w:lang w:val="en-GB" w:eastAsia="en-GB"/>
              </w:rPr>
            </w:pPr>
          </w:p>
        </w:tc>
        <w:tc>
          <w:tcPr>
            <w:tcW w:w="0" w:type="auto"/>
            <w:shd w:val="clear" w:color="auto" w:fill="DCE7F5"/>
            <w:tcMar>
              <w:top w:w="113" w:type="dxa"/>
              <w:bottom w:w="113" w:type="dxa"/>
            </w:tcMar>
            <w:vAlign w:val="center"/>
            <w:hideMark/>
          </w:tcPr>
          <w:p w14:paraId="6C5B5352" w14:textId="77777777" w:rsidR="001D511B" w:rsidRPr="00E01920" w:rsidRDefault="001D511B">
            <w:pPr>
              <w:pStyle w:val="1bodycopy"/>
              <w:jc w:val="center"/>
              <w:rPr>
                <w:rFonts w:cs="Arial"/>
                <w:sz w:val="24"/>
                <w:lang w:val="en-GB" w:eastAsia="en-GB"/>
              </w:rPr>
            </w:pPr>
            <w:r w:rsidRPr="00E01920">
              <w:rPr>
                <w:rFonts w:cs="Arial"/>
                <w:lang w:val="en-GB" w:eastAsia="en-GB"/>
              </w:rPr>
              <w:t>am</w:t>
            </w:r>
          </w:p>
        </w:tc>
        <w:tc>
          <w:tcPr>
            <w:tcW w:w="0" w:type="auto"/>
            <w:shd w:val="clear" w:color="auto" w:fill="DCE7F5"/>
            <w:tcMar>
              <w:top w:w="113" w:type="dxa"/>
              <w:bottom w:w="113" w:type="dxa"/>
            </w:tcMar>
            <w:vAlign w:val="center"/>
            <w:hideMark/>
          </w:tcPr>
          <w:p w14:paraId="069871D2" w14:textId="77777777" w:rsidR="001D511B" w:rsidRPr="00E01920" w:rsidRDefault="001D511B">
            <w:pPr>
              <w:pStyle w:val="1bodycopy"/>
              <w:jc w:val="center"/>
              <w:rPr>
                <w:rFonts w:cs="Arial"/>
                <w:sz w:val="24"/>
                <w:lang w:val="en-GB" w:eastAsia="en-GB"/>
              </w:rPr>
            </w:pPr>
            <w:r w:rsidRPr="00E01920">
              <w:rPr>
                <w:rFonts w:cs="Arial"/>
                <w:lang w:val="en-GB" w:eastAsia="en-GB"/>
              </w:rPr>
              <w:t>pm</w:t>
            </w:r>
          </w:p>
        </w:tc>
        <w:tc>
          <w:tcPr>
            <w:tcW w:w="613" w:type="dxa"/>
            <w:shd w:val="clear" w:color="auto" w:fill="DCE7F5"/>
            <w:tcMar>
              <w:top w:w="113" w:type="dxa"/>
              <w:bottom w:w="113" w:type="dxa"/>
            </w:tcMar>
            <w:vAlign w:val="center"/>
            <w:hideMark/>
          </w:tcPr>
          <w:p w14:paraId="215330AD" w14:textId="77777777" w:rsidR="001D511B" w:rsidRPr="00E01920" w:rsidRDefault="001D511B">
            <w:pPr>
              <w:pStyle w:val="1bodycopy"/>
              <w:ind w:right="79"/>
              <w:jc w:val="center"/>
              <w:rPr>
                <w:rFonts w:cs="Arial"/>
                <w:sz w:val="24"/>
                <w:lang w:val="en-GB" w:eastAsia="en-GB"/>
              </w:rPr>
            </w:pPr>
            <w:r w:rsidRPr="00E01920">
              <w:rPr>
                <w:rFonts w:cs="Arial"/>
                <w:lang w:val="en-GB" w:eastAsia="en-GB"/>
              </w:rPr>
              <w:t>am</w:t>
            </w:r>
          </w:p>
        </w:tc>
        <w:tc>
          <w:tcPr>
            <w:tcW w:w="832" w:type="dxa"/>
            <w:shd w:val="clear" w:color="auto" w:fill="DCE7F5"/>
            <w:tcMar>
              <w:top w:w="113" w:type="dxa"/>
              <w:bottom w:w="113" w:type="dxa"/>
            </w:tcMar>
            <w:vAlign w:val="center"/>
            <w:hideMark/>
          </w:tcPr>
          <w:p w14:paraId="0F7F16D8" w14:textId="77777777" w:rsidR="001D511B" w:rsidRPr="00E01920" w:rsidRDefault="001D511B">
            <w:pPr>
              <w:pStyle w:val="1bodycopy"/>
              <w:jc w:val="center"/>
              <w:rPr>
                <w:rFonts w:cs="Arial"/>
                <w:sz w:val="24"/>
                <w:lang w:val="en-GB" w:eastAsia="en-GB"/>
              </w:rPr>
            </w:pPr>
            <w:r w:rsidRPr="00E01920">
              <w:rPr>
                <w:rFonts w:cs="Arial"/>
                <w:lang w:val="en-GB" w:eastAsia="en-GB"/>
              </w:rPr>
              <w:t>pm</w:t>
            </w:r>
          </w:p>
        </w:tc>
        <w:tc>
          <w:tcPr>
            <w:tcW w:w="0" w:type="auto"/>
            <w:shd w:val="clear" w:color="auto" w:fill="DCE7F5"/>
            <w:tcMar>
              <w:top w:w="113" w:type="dxa"/>
              <w:bottom w:w="113" w:type="dxa"/>
            </w:tcMar>
            <w:vAlign w:val="center"/>
            <w:hideMark/>
          </w:tcPr>
          <w:p w14:paraId="199C2693" w14:textId="77777777" w:rsidR="001D511B" w:rsidRPr="00E01920" w:rsidRDefault="001D511B">
            <w:pPr>
              <w:pStyle w:val="1bodycopy"/>
              <w:jc w:val="center"/>
              <w:rPr>
                <w:rFonts w:cs="Arial"/>
                <w:sz w:val="24"/>
                <w:lang w:val="en-GB" w:eastAsia="en-GB"/>
              </w:rPr>
            </w:pPr>
            <w:r w:rsidRPr="00E01920">
              <w:rPr>
                <w:rFonts w:cs="Arial"/>
                <w:lang w:val="en-GB" w:eastAsia="en-GB"/>
              </w:rPr>
              <w:t>am</w:t>
            </w:r>
          </w:p>
        </w:tc>
        <w:tc>
          <w:tcPr>
            <w:tcW w:w="0" w:type="auto"/>
            <w:shd w:val="clear" w:color="auto" w:fill="DCE7F5"/>
            <w:tcMar>
              <w:top w:w="113" w:type="dxa"/>
              <w:bottom w:w="113" w:type="dxa"/>
            </w:tcMar>
            <w:vAlign w:val="center"/>
            <w:hideMark/>
          </w:tcPr>
          <w:p w14:paraId="1680A188" w14:textId="77777777" w:rsidR="001D511B" w:rsidRPr="00E01920" w:rsidRDefault="001D511B">
            <w:pPr>
              <w:pStyle w:val="1bodycopy"/>
              <w:jc w:val="center"/>
              <w:rPr>
                <w:rFonts w:cs="Arial"/>
                <w:sz w:val="24"/>
                <w:lang w:val="en-GB" w:eastAsia="en-GB"/>
              </w:rPr>
            </w:pPr>
            <w:r w:rsidRPr="00E01920">
              <w:rPr>
                <w:rFonts w:cs="Arial"/>
                <w:lang w:val="en-GB" w:eastAsia="en-GB"/>
              </w:rPr>
              <w:t>pm</w:t>
            </w:r>
          </w:p>
        </w:tc>
        <w:tc>
          <w:tcPr>
            <w:tcW w:w="0" w:type="auto"/>
            <w:shd w:val="clear" w:color="auto" w:fill="DCE7F5"/>
            <w:tcMar>
              <w:top w:w="113" w:type="dxa"/>
              <w:bottom w:w="113" w:type="dxa"/>
            </w:tcMar>
            <w:vAlign w:val="center"/>
            <w:hideMark/>
          </w:tcPr>
          <w:p w14:paraId="5FC1A6DC" w14:textId="77777777" w:rsidR="001D511B" w:rsidRPr="00E01920" w:rsidRDefault="001D511B">
            <w:pPr>
              <w:pStyle w:val="1bodycopy"/>
              <w:jc w:val="center"/>
              <w:rPr>
                <w:rFonts w:cs="Arial"/>
                <w:sz w:val="24"/>
                <w:lang w:val="en-GB" w:eastAsia="en-GB"/>
              </w:rPr>
            </w:pPr>
            <w:r w:rsidRPr="00E01920">
              <w:rPr>
                <w:rFonts w:cs="Arial"/>
                <w:lang w:val="en-GB" w:eastAsia="en-GB"/>
              </w:rPr>
              <w:t>am</w:t>
            </w:r>
          </w:p>
        </w:tc>
        <w:tc>
          <w:tcPr>
            <w:tcW w:w="0" w:type="auto"/>
            <w:shd w:val="clear" w:color="auto" w:fill="DCE7F5"/>
            <w:tcMar>
              <w:top w:w="113" w:type="dxa"/>
              <w:bottom w:w="113" w:type="dxa"/>
            </w:tcMar>
            <w:vAlign w:val="center"/>
            <w:hideMark/>
          </w:tcPr>
          <w:p w14:paraId="232B3890" w14:textId="77777777" w:rsidR="001D511B" w:rsidRPr="00E01920" w:rsidRDefault="001D511B">
            <w:pPr>
              <w:pStyle w:val="1bodycopy"/>
              <w:jc w:val="center"/>
              <w:rPr>
                <w:rFonts w:cs="Arial"/>
                <w:sz w:val="24"/>
                <w:lang w:val="en-GB" w:eastAsia="en-GB"/>
              </w:rPr>
            </w:pPr>
            <w:r w:rsidRPr="00E01920">
              <w:rPr>
                <w:rFonts w:cs="Arial"/>
                <w:lang w:val="en-GB" w:eastAsia="en-GB"/>
              </w:rPr>
              <w:t>pm</w:t>
            </w:r>
          </w:p>
        </w:tc>
        <w:tc>
          <w:tcPr>
            <w:tcW w:w="0" w:type="auto"/>
            <w:shd w:val="clear" w:color="auto" w:fill="DCE7F5"/>
            <w:tcMar>
              <w:top w:w="113" w:type="dxa"/>
              <w:bottom w:w="113" w:type="dxa"/>
            </w:tcMar>
            <w:vAlign w:val="center"/>
            <w:hideMark/>
          </w:tcPr>
          <w:p w14:paraId="4C25C2B4" w14:textId="77777777" w:rsidR="001D511B" w:rsidRPr="00E01920" w:rsidRDefault="001D511B">
            <w:pPr>
              <w:pStyle w:val="1bodycopy"/>
              <w:jc w:val="center"/>
              <w:rPr>
                <w:rFonts w:cs="Arial"/>
                <w:sz w:val="24"/>
                <w:lang w:val="en-GB" w:eastAsia="en-GB"/>
              </w:rPr>
            </w:pPr>
            <w:r w:rsidRPr="00E01920">
              <w:rPr>
                <w:rFonts w:cs="Arial"/>
                <w:lang w:val="en-GB" w:eastAsia="en-GB"/>
              </w:rPr>
              <w:t>am</w:t>
            </w:r>
          </w:p>
        </w:tc>
        <w:tc>
          <w:tcPr>
            <w:tcW w:w="0" w:type="auto"/>
            <w:shd w:val="clear" w:color="auto" w:fill="DCE7F5"/>
            <w:tcMar>
              <w:top w:w="113" w:type="dxa"/>
              <w:bottom w:w="113" w:type="dxa"/>
            </w:tcMar>
            <w:vAlign w:val="center"/>
            <w:hideMark/>
          </w:tcPr>
          <w:p w14:paraId="5FAB5DCA" w14:textId="77777777" w:rsidR="001D511B" w:rsidRPr="00E01920" w:rsidRDefault="001D511B">
            <w:pPr>
              <w:pStyle w:val="1bodycopy"/>
              <w:jc w:val="center"/>
              <w:rPr>
                <w:rFonts w:cs="Arial"/>
                <w:sz w:val="24"/>
                <w:lang w:val="en-GB" w:eastAsia="en-GB"/>
              </w:rPr>
            </w:pPr>
            <w:r w:rsidRPr="00E01920">
              <w:rPr>
                <w:rFonts w:cs="Arial"/>
                <w:lang w:val="en-GB" w:eastAsia="en-GB"/>
              </w:rPr>
              <w:t>pm</w:t>
            </w:r>
          </w:p>
        </w:tc>
      </w:tr>
      <w:tr w:rsidR="001D511B" w:rsidRPr="00E01920" w14:paraId="4572DBA6" w14:textId="77777777">
        <w:trPr>
          <w:cantSplit/>
          <w:trHeight w:val="22"/>
        </w:trPr>
        <w:tc>
          <w:tcPr>
            <w:tcW w:w="0" w:type="auto"/>
            <w:shd w:val="clear" w:color="auto" w:fill="DCE7F5"/>
            <w:tcMar>
              <w:top w:w="113" w:type="dxa"/>
              <w:bottom w:w="113" w:type="dxa"/>
            </w:tcMar>
            <w:vAlign w:val="center"/>
            <w:hideMark/>
          </w:tcPr>
          <w:p w14:paraId="64272908" w14:textId="77777777" w:rsidR="001D511B" w:rsidRPr="00E01920" w:rsidRDefault="001D511B">
            <w:pPr>
              <w:pStyle w:val="1bodycopy"/>
              <w:jc w:val="center"/>
              <w:rPr>
                <w:rFonts w:cs="Arial"/>
                <w:lang w:val="en-GB" w:eastAsia="en-GB"/>
              </w:rPr>
            </w:pPr>
            <w:r w:rsidRPr="00E01920">
              <w:rPr>
                <w:rFonts w:cs="Arial"/>
                <w:highlight w:val="yellow"/>
                <w:lang w:val="en-GB" w:eastAsia="en-GB"/>
              </w:rPr>
              <w:t>Year 1</w:t>
            </w:r>
          </w:p>
        </w:tc>
        <w:tc>
          <w:tcPr>
            <w:tcW w:w="0" w:type="auto"/>
            <w:tcMar>
              <w:top w:w="113" w:type="dxa"/>
              <w:bottom w:w="113" w:type="dxa"/>
            </w:tcMar>
            <w:hideMark/>
          </w:tcPr>
          <w:p w14:paraId="4D5E1290"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2CFB056A" w14:textId="77777777" w:rsidR="001D511B" w:rsidRPr="00E01920" w:rsidRDefault="001D511B">
            <w:pPr>
              <w:pStyle w:val="1bodycopy"/>
              <w:rPr>
                <w:rFonts w:cs="Arial"/>
                <w:sz w:val="24"/>
                <w:lang w:val="en-GB" w:eastAsia="en-GB"/>
              </w:rPr>
            </w:pPr>
          </w:p>
        </w:tc>
        <w:tc>
          <w:tcPr>
            <w:tcW w:w="613" w:type="dxa"/>
            <w:tcMar>
              <w:top w:w="113" w:type="dxa"/>
              <w:bottom w:w="113" w:type="dxa"/>
            </w:tcMar>
            <w:hideMark/>
          </w:tcPr>
          <w:p w14:paraId="350B8AF3" w14:textId="77777777" w:rsidR="001D511B" w:rsidRPr="00E01920" w:rsidRDefault="001D511B">
            <w:pPr>
              <w:pStyle w:val="1bodycopy"/>
              <w:rPr>
                <w:rFonts w:cs="Arial"/>
                <w:sz w:val="24"/>
                <w:lang w:val="en-GB" w:eastAsia="en-GB"/>
              </w:rPr>
            </w:pPr>
          </w:p>
        </w:tc>
        <w:tc>
          <w:tcPr>
            <w:tcW w:w="832" w:type="dxa"/>
            <w:tcMar>
              <w:top w:w="113" w:type="dxa"/>
              <w:bottom w:w="113" w:type="dxa"/>
            </w:tcMar>
            <w:hideMark/>
          </w:tcPr>
          <w:p w14:paraId="16DE6525"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6CDB0040"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28A57FDA"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7026978C"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1390CF65"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35712125"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50115EE8" w14:textId="77777777" w:rsidR="001D511B" w:rsidRPr="00E01920" w:rsidRDefault="001D511B">
            <w:pPr>
              <w:pStyle w:val="1bodycopy"/>
              <w:rPr>
                <w:rFonts w:cs="Arial"/>
                <w:sz w:val="24"/>
                <w:lang w:val="en-GB" w:eastAsia="en-GB"/>
              </w:rPr>
            </w:pPr>
          </w:p>
        </w:tc>
      </w:tr>
      <w:tr w:rsidR="001D511B" w:rsidRPr="00E01920" w14:paraId="44057A28" w14:textId="77777777">
        <w:trPr>
          <w:cantSplit/>
          <w:trHeight w:val="22"/>
        </w:trPr>
        <w:tc>
          <w:tcPr>
            <w:tcW w:w="0" w:type="auto"/>
            <w:shd w:val="clear" w:color="auto" w:fill="DCE7F5"/>
            <w:tcMar>
              <w:top w:w="113" w:type="dxa"/>
              <w:bottom w:w="113" w:type="dxa"/>
            </w:tcMar>
            <w:vAlign w:val="center"/>
            <w:hideMark/>
          </w:tcPr>
          <w:p w14:paraId="62614253" w14:textId="77777777" w:rsidR="001D511B" w:rsidRPr="00E01920" w:rsidRDefault="001D511B">
            <w:pPr>
              <w:pStyle w:val="1bodycopy"/>
              <w:jc w:val="center"/>
              <w:rPr>
                <w:rFonts w:cs="Arial"/>
                <w:lang w:val="en-GB" w:eastAsia="en-GB"/>
              </w:rPr>
            </w:pPr>
            <w:r w:rsidRPr="00E01920">
              <w:rPr>
                <w:rFonts w:cs="Arial"/>
                <w:highlight w:val="yellow"/>
                <w:lang w:val="en-GB" w:eastAsia="en-GB"/>
              </w:rPr>
              <w:t>Year 2</w:t>
            </w:r>
          </w:p>
        </w:tc>
        <w:tc>
          <w:tcPr>
            <w:tcW w:w="0" w:type="auto"/>
            <w:tcMar>
              <w:top w:w="113" w:type="dxa"/>
              <w:bottom w:w="113" w:type="dxa"/>
            </w:tcMar>
            <w:hideMark/>
          </w:tcPr>
          <w:p w14:paraId="483A4DE2"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7FCAA7DF" w14:textId="77777777" w:rsidR="001D511B" w:rsidRPr="00E01920" w:rsidRDefault="001D511B">
            <w:pPr>
              <w:pStyle w:val="1bodycopy"/>
              <w:rPr>
                <w:rFonts w:cs="Arial"/>
                <w:sz w:val="24"/>
                <w:lang w:val="en-GB" w:eastAsia="en-GB"/>
              </w:rPr>
            </w:pPr>
          </w:p>
        </w:tc>
        <w:tc>
          <w:tcPr>
            <w:tcW w:w="613" w:type="dxa"/>
            <w:tcMar>
              <w:top w:w="113" w:type="dxa"/>
              <w:bottom w:w="113" w:type="dxa"/>
            </w:tcMar>
            <w:hideMark/>
          </w:tcPr>
          <w:p w14:paraId="1C970EE0" w14:textId="77777777" w:rsidR="001D511B" w:rsidRPr="00E01920" w:rsidRDefault="001D511B">
            <w:pPr>
              <w:pStyle w:val="1bodycopy"/>
              <w:rPr>
                <w:rFonts w:cs="Arial"/>
                <w:sz w:val="24"/>
                <w:lang w:val="en-GB" w:eastAsia="en-GB"/>
              </w:rPr>
            </w:pPr>
          </w:p>
        </w:tc>
        <w:tc>
          <w:tcPr>
            <w:tcW w:w="832" w:type="dxa"/>
            <w:tcMar>
              <w:top w:w="113" w:type="dxa"/>
              <w:bottom w:w="113" w:type="dxa"/>
            </w:tcMar>
            <w:hideMark/>
          </w:tcPr>
          <w:p w14:paraId="6A225A66"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42F2EFA5"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7CE058B1"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45B770A4"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2969249D"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41AE5721"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58515A63" w14:textId="77777777" w:rsidR="001D511B" w:rsidRPr="00E01920" w:rsidRDefault="001D511B">
            <w:pPr>
              <w:pStyle w:val="1bodycopy"/>
              <w:rPr>
                <w:rFonts w:cs="Arial"/>
                <w:sz w:val="24"/>
                <w:lang w:val="en-GB" w:eastAsia="en-GB"/>
              </w:rPr>
            </w:pPr>
          </w:p>
        </w:tc>
      </w:tr>
      <w:tr w:rsidR="001D511B" w:rsidRPr="00E01920" w14:paraId="50965CC8" w14:textId="77777777">
        <w:trPr>
          <w:cantSplit/>
          <w:trHeight w:val="22"/>
        </w:trPr>
        <w:tc>
          <w:tcPr>
            <w:tcW w:w="0" w:type="auto"/>
            <w:shd w:val="clear" w:color="auto" w:fill="DCE7F5"/>
            <w:tcMar>
              <w:top w:w="113" w:type="dxa"/>
              <w:bottom w:w="113" w:type="dxa"/>
            </w:tcMar>
            <w:vAlign w:val="center"/>
          </w:tcPr>
          <w:p w14:paraId="212C237B" w14:textId="77777777" w:rsidR="001D511B" w:rsidRPr="00E01920" w:rsidRDefault="001D511B">
            <w:pPr>
              <w:pStyle w:val="1bodycopy"/>
              <w:jc w:val="center"/>
              <w:rPr>
                <w:rFonts w:cs="Arial"/>
                <w:lang w:val="en-GB" w:eastAsia="en-GB"/>
              </w:rPr>
            </w:pPr>
            <w:r w:rsidRPr="00E01920">
              <w:rPr>
                <w:rFonts w:cs="Arial"/>
                <w:highlight w:val="yellow"/>
                <w:lang w:val="en-GB" w:eastAsia="en-GB"/>
              </w:rPr>
              <w:t>Year 3</w:t>
            </w:r>
          </w:p>
        </w:tc>
        <w:tc>
          <w:tcPr>
            <w:tcW w:w="0" w:type="auto"/>
            <w:tcMar>
              <w:top w:w="113" w:type="dxa"/>
              <w:bottom w:w="113" w:type="dxa"/>
            </w:tcMar>
          </w:tcPr>
          <w:p w14:paraId="3559DC15"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535CE686" w14:textId="77777777" w:rsidR="001D511B" w:rsidRPr="00E01920" w:rsidRDefault="001D511B">
            <w:pPr>
              <w:pStyle w:val="1bodycopy"/>
              <w:rPr>
                <w:rFonts w:cs="Arial"/>
                <w:sz w:val="24"/>
                <w:lang w:val="en-GB" w:eastAsia="en-GB"/>
              </w:rPr>
            </w:pPr>
          </w:p>
        </w:tc>
        <w:tc>
          <w:tcPr>
            <w:tcW w:w="613" w:type="dxa"/>
            <w:tcMar>
              <w:top w:w="113" w:type="dxa"/>
              <w:bottom w:w="113" w:type="dxa"/>
            </w:tcMar>
          </w:tcPr>
          <w:p w14:paraId="2E0474CD" w14:textId="77777777" w:rsidR="001D511B" w:rsidRPr="00E01920" w:rsidRDefault="001D511B">
            <w:pPr>
              <w:pStyle w:val="1bodycopy"/>
              <w:rPr>
                <w:rFonts w:cs="Arial"/>
                <w:sz w:val="24"/>
                <w:lang w:val="en-GB" w:eastAsia="en-GB"/>
              </w:rPr>
            </w:pPr>
          </w:p>
        </w:tc>
        <w:tc>
          <w:tcPr>
            <w:tcW w:w="832" w:type="dxa"/>
            <w:tcMar>
              <w:top w:w="113" w:type="dxa"/>
              <w:bottom w:w="113" w:type="dxa"/>
            </w:tcMar>
          </w:tcPr>
          <w:p w14:paraId="7C01B94E"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692EE78F"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47764D76"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20869304"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65C2D08D"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7DC791BA"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6C2E8AF9" w14:textId="77777777" w:rsidR="001D511B" w:rsidRPr="00E01920" w:rsidRDefault="001D511B">
            <w:pPr>
              <w:pStyle w:val="1bodycopy"/>
              <w:rPr>
                <w:rFonts w:cs="Arial"/>
                <w:sz w:val="24"/>
                <w:lang w:val="en-GB" w:eastAsia="en-GB"/>
              </w:rPr>
            </w:pPr>
          </w:p>
        </w:tc>
      </w:tr>
      <w:tr w:rsidR="001D511B" w:rsidRPr="00E01920" w14:paraId="653EB018" w14:textId="77777777">
        <w:trPr>
          <w:cantSplit/>
          <w:trHeight w:val="22"/>
        </w:trPr>
        <w:tc>
          <w:tcPr>
            <w:tcW w:w="0" w:type="auto"/>
            <w:shd w:val="clear" w:color="auto" w:fill="DCE7F5"/>
            <w:tcMar>
              <w:top w:w="113" w:type="dxa"/>
              <w:bottom w:w="113" w:type="dxa"/>
            </w:tcMar>
            <w:vAlign w:val="center"/>
            <w:hideMark/>
          </w:tcPr>
          <w:p w14:paraId="337234E8" w14:textId="77777777" w:rsidR="001D511B" w:rsidRPr="00E01920" w:rsidRDefault="001D511B">
            <w:pPr>
              <w:pStyle w:val="1bodycopy"/>
              <w:jc w:val="center"/>
              <w:rPr>
                <w:rFonts w:cs="Arial"/>
                <w:lang w:val="en-GB" w:eastAsia="en-GB"/>
              </w:rPr>
            </w:pPr>
            <w:r w:rsidRPr="00E01920">
              <w:rPr>
                <w:rFonts w:cs="Arial"/>
                <w:highlight w:val="yellow"/>
                <w:lang w:val="en-GB" w:eastAsia="en-GB"/>
              </w:rPr>
              <w:lastRenderedPageBreak/>
              <w:t>Year 4</w:t>
            </w:r>
          </w:p>
        </w:tc>
        <w:tc>
          <w:tcPr>
            <w:tcW w:w="0" w:type="auto"/>
            <w:tcMar>
              <w:top w:w="113" w:type="dxa"/>
              <w:bottom w:w="113" w:type="dxa"/>
            </w:tcMar>
            <w:hideMark/>
          </w:tcPr>
          <w:p w14:paraId="3F64705D"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0B376F96" w14:textId="77777777" w:rsidR="001D511B" w:rsidRPr="00E01920" w:rsidRDefault="001D511B">
            <w:pPr>
              <w:pStyle w:val="1bodycopy"/>
              <w:rPr>
                <w:rFonts w:cs="Arial"/>
                <w:sz w:val="24"/>
                <w:lang w:val="en-GB" w:eastAsia="en-GB"/>
              </w:rPr>
            </w:pPr>
          </w:p>
        </w:tc>
        <w:tc>
          <w:tcPr>
            <w:tcW w:w="613" w:type="dxa"/>
            <w:tcMar>
              <w:top w:w="113" w:type="dxa"/>
              <w:bottom w:w="113" w:type="dxa"/>
            </w:tcMar>
            <w:hideMark/>
          </w:tcPr>
          <w:p w14:paraId="68C09220" w14:textId="77777777" w:rsidR="001D511B" w:rsidRPr="00E01920" w:rsidRDefault="001D511B">
            <w:pPr>
              <w:pStyle w:val="1bodycopy"/>
              <w:rPr>
                <w:rFonts w:cs="Arial"/>
                <w:sz w:val="24"/>
                <w:lang w:val="en-GB" w:eastAsia="en-GB"/>
              </w:rPr>
            </w:pPr>
          </w:p>
        </w:tc>
        <w:tc>
          <w:tcPr>
            <w:tcW w:w="832" w:type="dxa"/>
            <w:tcMar>
              <w:top w:w="113" w:type="dxa"/>
              <w:bottom w:w="113" w:type="dxa"/>
            </w:tcMar>
            <w:hideMark/>
          </w:tcPr>
          <w:p w14:paraId="3EB2BE26"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6A35A08D"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265D3EE1"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624208AA"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1A53542D"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09D103D7"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328CF924" w14:textId="77777777" w:rsidR="001D511B" w:rsidRPr="00E01920" w:rsidRDefault="001D511B">
            <w:pPr>
              <w:pStyle w:val="1bodycopy"/>
              <w:rPr>
                <w:rFonts w:cs="Arial"/>
                <w:sz w:val="24"/>
                <w:lang w:val="en-GB" w:eastAsia="en-GB"/>
              </w:rPr>
            </w:pPr>
          </w:p>
        </w:tc>
      </w:tr>
      <w:tr w:rsidR="001D511B" w:rsidRPr="00E01920" w14:paraId="130D7E46" w14:textId="77777777">
        <w:trPr>
          <w:cantSplit/>
          <w:trHeight w:val="22"/>
        </w:trPr>
        <w:tc>
          <w:tcPr>
            <w:tcW w:w="0" w:type="auto"/>
            <w:shd w:val="clear" w:color="auto" w:fill="DCE7F5"/>
            <w:tcMar>
              <w:top w:w="113" w:type="dxa"/>
              <w:bottom w:w="113" w:type="dxa"/>
            </w:tcMar>
            <w:vAlign w:val="center"/>
            <w:hideMark/>
          </w:tcPr>
          <w:p w14:paraId="30F676A4" w14:textId="77777777" w:rsidR="001D511B" w:rsidRPr="00E01920" w:rsidRDefault="001D511B">
            <w:pPr>
              <w:pStyle w:val="1bodycopy"/>
              <w:jc w:val="center"/>
              <w:rPr>
                <w:rFonts w:cs="Arial"/>
                <w:lang w:val="en-GB" w:eastAsia="en-GB"/>
              </w:rPr>
            </w:pPr>
            <w:r w:rsidRPr="00E01920">
              <w:rPr>
                <w:rFonts w:cs="Arial"/>
                <w:highlight w:val="yellow"/>
                <w:lang w:val="en-GB" w:eastAsia="en-GB"/>
              </w:rPr>
              <w:t>Year 5</w:t>
            </w:r>
          </w:p>
        </w:tc>
        <w:tc>
          <w:tcPr>
            <w:tcW w:w="0" w:type="auto"/>
            <w:tcMar>
              <w:top w:w="113" w:type="dxa"/>
              <w:bottom w:w="113" w:type="dxa"/>
            </w:tcMar>
            <w:hideMark/>
          </w:tcPr>
          <w:p w14:paraId="7A3236F5"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73735CD9" w14:textId="77777777" w:rsidR="001D511B" w:rsidRPr="00E01920" w:rsidRDefault="001D511B">
            <w:pPr>
              <w:pStyle w:val="1bodycopy"/>
              <w:rPr>
                <w:rFonts w:cs="Arial"/>
                <w:sz w:val="24"/>
                <w:lang w:val="en-GB" w:eastAsia="en-GB"/>
              </w:rPr>
            </w:pPr>
          </w:p>
        </w:tc>
        <w:tc>
          <w:tcPr>
            <w:tcW w:w="613" w:type="dxa"/>
            <w:tcMar>
              <w:top w:w="113" w:type="dxa"/>
              <w:bottom w:w="113" w:type="dxa"/>
            </w:tcMar>
            <w:hideMark/>
          </w:tcPr>
          <w:p w14:paraId="2BBDD6D0" w14:textId="77777777" w:rsidR="001D511B" w:rsidRPr="00E01920" w:rsidRDefault="001D511B">
            <w:pPr>
              <w:pStyle w:val="1bodycopy"/>
              <w:rPr>
                <w:rFonts w:cs="Arial"/>
                <w:sz w:val="24"/>
                <w:lang w:val="en-GB" w:eastAsia="en-GB"/>
              </w:rPr>
            </w:pPr>
          </w:p>
        </w:tc>
        <w:tc>
          <w:tcPr>
            <w:tcW w:w="832" w:type="dxa"/>
            <w:tcMar>
              <w:top w:w="113" w:type="dxa"/>
              <w:bottom w:w="113" w:type="dxa"/>
            </w:tcMar>
            <w:hideMark/>
          </w:tcPr>
          <w:p w14:paraId="2CE6A548"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275F8C15"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178DBBB3"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3366931A"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01261475"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2CEB6EF9" w14:textId="77777777" w:rsidR="001D511B" w:rsidRPr="00E01920" w:rsidRDefault="001D511B">
            <w:pPr>
              <w:pStyle w:val="1bodycopy"/>
              <w:rPr>
                <w:rFonts w:cs="Arial"/>
                <w:sz w:val="24"/>
                <w:lang w:val="en-GB" w:eastAsia="en-GB"/>
              </w:rPr>
            </w:pPr>
          </w:p>
        </w:tc>
        <w:tc>
          <w:tcPr>
            <w:tcW w:w="0" w:type="auto"/>
            <w:tcMar>
              <w:top w:w="113" w:type="dxa"/>
              <w:bottom w:w="113" w:type="dxa"/>
            </w:tcMar>
            <w:hideMark/>
          </w:tcPr>
          <w:p w14:paraId="5F0D0F36" w14:textId="77777777" w:rsidR="001D511B" w:rsidRPr="00E01920" w:rsidRDefault="001D511B">
            <w:pPr>
              <w:pStyle w:val="1bodycopy"/>
              <w:rPr>
                <w:rFonts w:cs="Arial"/>
                <w:sz w:val="24"/>
                <w:lang w:val="en-GB" w:eastAsia="en-GB"/>
              </w:rPr>
            </w:pPr>
          </w:p>
        </w:tc>
      </w:tr>
      <w:tr w:rsidR="001D511B" w:rsidRPr="00E01920" w14:paraId="5765AAA3" w14:textId="77777777">
        <w:trPr>
          <w:cantSplit/>
          <w:trHeight w:val="22"/>
        </w:trPr>
        <w:tc>
          <w:tcPr>
            <w:tcW w:w="0" w:type="auto"/>
            <w:shd w:val="clear" w:color="auto" w:fill="DCE7F5"/>
            <w:tcMar>
              <w:top w:w="113" w:type="dxa"/>
              <w:bottom w:w="113" w:type="dxa"/>
            </w:tcMar>
            <w:vAlign w:val="center"/>
          </w:tcPr>
          <w:p w14:paraId="07B1F197" w14:textId="77777777" w:rsidR="001D511B" w:rsidRPr="00E01920" w:rsidRDefault="001D511B">
            <w:pPr>
              <w:pStyle w:val="1bodycopy"/>
              <w:jc w:val="center"/>
              <w:rPr>
                <w:rFonts w:cs="Arial"/>
                <w:lang w:val="en-GB" w:eastAsia="en-GB"/>
              </w:rPr>
            </w:pPr>
            <w:r w:rsidRPr="00E01920">
              <w:rPr>
                <w:rFonts w:cs="Arial"/>
                <w:highlight w:val="yellow"/>
                <w:lang w:val="en-GB" w:eastAsia="en-GB"/>
              </w:rPr>
              <w:t>Year 6</w:t>
            </w:r>
          </w:p>
        </w:tc>
        <w:tc>
          <w:tcPr>
            <w:tcW w:w="0" w:type="auto"/>
            <w:tcMar>
              <w:top w:w="113" w:type="dxa"/>
              <w:bottom w:w="113" w:type="dxa"/>
            </w:tcMar>
          </w:tcPr>
          <w:p w14:paraId="508DDD22"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6D6952CA" w14:textId="77777777" w:rsidR="001D511B" w:rsidRPr="00E01920" w:rsidRDefault="001D511B">
            <w:pPr>
              <w:pStyle w:val="1bodycopy"/>
              <w:rPr>
                <w:rFonts w:cs="Arial"/>
                <w:sz w:val="24"/>
                <w:lang w:val="en-GB" w:eastAsia="en-GB"/>
              </w:rPr>
            </w:pPr>
          </w:p>
        </w:tc>
        <w:tc>
          <w:tcPr>
            <w:tcW w:w="613" w:type="dxa"/>
            <w:tcMar>
              <w:top w:w="113" w:type="dxa"/>
              <w:bottom w:w="113" w:type="dxa"/>
            </w:tcMar>
          </w:tcPr>
          <w:p w14:paraId="7C9A0FBB" w14:textId="77777777" w:rsidR="001D511B" w:rsidRPr="00E01920" w:rsidRDefault="001D511B">
            <w:pPr>
              <w:pStyle w:val="1bodycopy"/>
              <w:rPr>
                <w:rFonts w:cs="Arial"/>
                <w:sz w:val="24"/>
                <w:lang w:val="en-GB" w:eastAsia="en-GB"/>
              </w:rPr>
            </w:pPr>
          </w:p>
        </w:tc>
        <w:tc>
          <w:tcPr>
            <w:tcW w:w="832" w:type="dxa"/>
            <w:tcMar>
              <w:top w:w="113" w:type="dxa"/>
              <w:bottom w:w="113" w:type="dxa"/>
            </w:tcMar>
          </w:tcPr>
          <w:p w14:paraId="3D5A7EFB"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53C63B60"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76E0A3B2"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22F4CAFE"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241C3855"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69A9E859" w14:textId="77777777" w:rsidR="001D511B" w:rsidRPr="00E01920" w:rsidRDefault="001D511B">
            <w:pPr>
              <w:pStyle w:val="1bodycopy"/>
              <w:rPr>
                <w:rFonts w:cs="Arial"/>
                <w:sz w:val="24"/>
                <w:lang w:val="en-GB" w:eastAsia="en-GB"/>
              </w:rPr>
            </w:pPr>
          </w:p>
        </w:tc>
        <w:tc>
          <w:tcPr>
            <w:tcW w:w="0" w:type="auto"/>
            <w:tcMar>
              <w:top w:w="113" w:type="dxa"/>
              <w:bottom w:w="113" w:type="dxa"/>
            </w:tcMar>
          </w:tcPr>
          <w:p w14:paraId="36438582" w14:textId="77777777" w:rsidR="001D511B" w:rsidRPr="00E01920" w:rsidRDefault="001D511B">
            <w:pPr>
              <w:pStyle w:val="1bodycopy"/>
              <w:rPr>
                <w:rFonts w:cs="Arial"/>
                <w:sz w:val="24"/>
                <w:lang w:val="en-GB" w:eastAsia="en-GB"/>
              </w:rPr>
            </w:pPr>
          </w:p>
        </w:tc>
      </w:tr>
    </w:tbl>
    <w:p w14:paraId="725003F5" w14:textId="77777777" w:rsidR="001D511B" w:rsidRPr="00E01920" w:rsidRDefault="001D511B" w:rsidP="001D511B">
      <w:pPr>
        <w:pStyle w:val="6Boxheading"/>
        <w:spacing w:after="240"/>
        <w:rPr>
          <w:rFonts w:cs="Arial"/>
          <w:lang w:val="en-GB"/>
        </w:rPr>
      </w:pPr>
    </w:p>
    <w:p w14:paraId="02B4B88E" w14:textId="77777777" w:rsidR="001D511B" w:rsidRPr="00E01920" w:rsidRDefault="001D511B" w:rsidP="001D511B">
      <w:pPr>
        <w:pStyle w:val="6Boxheading"/>
        <w:rPr>
          <w:rFonts w:cs="Arial"/>
          <w:sz w:val="20"/>
          <w:szCs w:val="20"/>
          <w:lang w:val="en-GB" w:eastAsia="en-GB"/>
        </w:rPr>
      </w:pPr>
      <w:r w:rsidRPr="00E01920">
        <w:rPr>
          <w:rFonts w:cs="Arial"/>
          <w:sz w:val="20"/>
          <w:szCs w:val="20"/>
          <w:lang w:val="en-GB" w:eastAsia="en-GB"/>
        </w:rPr>
        <w:t>Headteacher’s comment</w:t>
      </w:r>
    </w:p>
    <w:p w14:paraId="6A18DE73" w14:textId="77777777" w:rsidR="001D511B" w:rsidRPr="00E01920" w:rsidRDefault="001D511B" w:rsidP="001D511B">
      <w:pPr>
        <w:pStyle w:val="1bodycopy"/>
        <w:rPr>
          <w:rFonts w:cs="Arial"/>
          <w:sz w:val="24"/>
          <w:lang w:val="en-GB" w:eastAsia="en-GB"/>
        </w:rPr>
      </w:pPr>
    </w:p>
    <w:p w14:paraId="571ACAD4" w14:textId="77777777" w:rsidR="001D511B" w:rsidRPr="00E01920" w:rsidRDefault="001D511B" w:rsidP="001D511B">
      <w:pPr>
        <w:pStyle w:val="2Subheadpink"/>
        <w:spacing w:after="240"/>
        <w:rPr>
          <w:color w:val="000000"/>
          <w:lang w:val="en-GB"/>
        </w:rPr>
      </w:pPr>
      <w:r w:rsidRPr="00E01920">
        <w:rPr>
          <w:color w:val="000000"/>
          <w:lang w:val="en-GB"/>
        </w:rPr>
        <w:t>Policies and procedures on attendance</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364"/>
        <w:gridCol w:w="1634"/>
        <w:gridCol w:w="1559"/>
        <w:gridCol w:w="4071"/>
      </w:tblGrid>
      <w:tr w:rsidR="001D511B" w:rsidRPr="00E01920" w14:paraId="2246C250" w14:textId="77777777">
        <w:trPr>
          <w:cantSplit/>
          <w:tblHeader/>
        </w:trPr>
        <w:tc>
          <w:tcPr>
            <w:tcW w:w="2364"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39E40AD2" w14:textId="77777777" w:rsidR="001D511B" w:rsidRPr="00E01920" w:rsidRDefault="001D511B">
            <w:pPr>
              <w:pStyle w:val="7TableHeading"/>
              <w:rPr>
                <w:caps/>
                <w:lang w:val="en-GB"/>
              </w:rPr>
            </w:pPr>
          </w:p>
        </w:tc>
        <w:tc>
          <w:tcPr>
            <w:tcW w:w="1634" w:type="dxa"/>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7C7FF207" w14:textId="77777777" w:rsidR="001D511B" w:rsidRPr="00E01920" w:rsidRDefault="001D511B">
            <w:pPr>
              <w:pStyle w:val="1bodycopy"/>
              <w:spacing w:after="0"/>
              <w:contextualSpacing/>
              <w:rPr>
                <w:rFonts w:cs="Arial"/>
                <w:caps/>
                <w:color w:val="F8F8F8"/>
                <w:lang w:val="en-GB"/>
              </w:rPr>
            </w:pPr>
            <w:r w:rsidRPr="00E01920">
              <w:rPr>
                <w:rFonts w:cs="Arial"/>
                <w:caps/>
                <w:color w:val="F8F8F8"/>
                <w:lang w:val="en-GB"/>
              </w:rPr>
              <w:t>DATE OF LAST REVIEW</w:t>
            </w:r>
          </w:p>
        </w:tc>
        <w:tc>
          <w:tcPr>
            <w:tcW w:w="1559" w:type="dxa"/>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5374EB48" w14:textId="77777777" w:rsidR="001D511B" w:rsidRPr="00E01920" w:rsidRDefault="001D511B">
            <w:pPr>
              <w:pStyle w:val="1bodycopy"/>
              <w:spacing w:after="0"/>
              <w:contextualSpacing/>
              <w:rPr>
                <w:rFonts w:cs="Arial"/>
                <w:caps/>
                <w:color w:val="F8F8F8"/>
                <w:lang w:val="en-GB"/>
              </w:rPr>
            </w:pPr>
            <w:r w:rsidRPr="00E01920">
              <w:rPr>
                <w:rFonts w:cs="Arial"/>
                <w:caps/>
                <w:color w:val="F8F8F8"/>
                <w:lang w:val="en-GB"/>
              </w:rPr>
              <w:t>DATE OF NEXT REVIEW</w:t>
            </w:r>
          </w:p>
        </w:tc>
        <w:tc>
          <w:tcPr>
            <w:tcW w:w="4071" w:type="dxa"/>
            <w:tcBorders>
              <w:top w:val="single" w:sz="4" w:space="0" w:color="12263F"/>
              <w:left w:val="single" w:sz="4" w:space="0" w:color="F8F8F8"/>
              <w:bottom w:val="single" w:sz="4" w:space="0" w:color="12263F"/>
              <w:right w:val="single" w:sz="4" w:space="0" w:color="12263F"/>
              <w:tl2br w:val="nil"/>
              <w:tr2bl w:val="nil"/>
            </w:tcBorders>
            <w:shd w:val="clear" w:color="auto" w:fill="12263F"/>
            <w:tcMar>
              <w:top w:w="113" w:type="dxa"/>
              <w:bottom w:w="113" w:type="dxa"/>
            </w:tcMar>
          </w:tcPr>
          <w:p w14:paraId="477302FF" w14:textId="77777777" w:rsidR="001D511B" w:rsidRPr="00E01920" w:rsidRDefault="001D511B">
            <w:pPr>
              <w:pStyle w:val="1bodycopy"/>
              <w:tabs>
                <w:tab w:val="right" w:pos="2446"/>
              </w:tabs>
              <w:spacing w:after="0"/>
              <w:contextualSpacing/>
              <w:rPr>
                <w:rFonts w:cs="Arial"/>
                <w:caps/>
                <w:color w:val="F8F8F8"/>
                <w:lang w:val="en-GB"/>
              </w:rPr>
            </w:pPr>
            <w:r w:rsidRPr="00E01920">
              <w:rPr>
                <w:rFonts w:cs="Arial"/>
                <w:caps/>
                <w:color w:val="F8F8F8"/>
                <w:lang w:val="en-GB"/>
              </w:rPr>
              <w:t>DETAILS OF POLICY UPDATES</w:t>
            </w:r>
          </w:p>
        </w:tc>
      </w:tr>
      <w:tr w:rsidR="001D511B" w:rsidRPr="00E01920" w14:paraId="5AF89A25" w14:textId="77777777">
        <w:tc>
          <w:tcPr>
            <w:tcW w:w="2364" w:type="dxa"/>
            <w:shd w:val="clear" w:color="auto" w:fill="DCE7F5"/>
            <w:tcMar>
              <w:top w:w="113" w:type="dxa"/>
              <w:bottom w:w="113" w:type="dxa"/>
            </w:tcMar>
          </w:tcPr>
          <w:p w14:paraId="0F992A18" w14:textId="77777777" w:rsidR="001D511B" w:rsidRPr="00E01920" w:rsidRDefault="001D511B">
            <w:pPr>
              <w:pStyle w:val="1bodycopy"/>
              <w:rPr>
                <w:rFonts w:cs="Arial"/>
                <w:lang w:val="en-GB"/>
              </w:rPr>
            </w:pPr>
            <w:r w:rsidRPr="00E01920">
              <w:rPr>
                <w:rFonts w:cs="Arial"/>
                <w:lang w:val="en-GB"/>
              </w:rPr>
              <w:t xml:space="preserve">Attendance policy </w:t>
            </w:r>
          </w:p>
        </w:tc>
        <w:tc>
          <w:tcPr>
            <w:tcW w:w="1634" w:type="dxa"/>
          </w:tcPr>
          <w:p w14:paraId="01F08296" w14:textId="77777777" w:rsidR="001D511B" w:rsidRPr="00E01920" w:rsidRDefault="001D511B">
            <w:pPr>
              <w:pStyle w:val="7Tablebodycopy"/>
              <w:tabs>
                <w:tab w:val="center" w:pos="971"/>
              </w:tabs>
              <w:rPr>
                <w:rFonts w:cs="Arial"/>
                <w:lang w:val="en-GB"/>
              </w:rPr>
            </w:pPr>
          </w:p>
        </w:tc>
        <w:tc>
          <w:tcPr>
            <w:tcW w:w="1559" w:type="dxa"/>
          </w:tcPr>
          <w:p w14:paraId="02CE59E3" w14:textId="77777777" w:rsidR="001D511B" w:rsidRPr="00E01920" w:rsidRDefault="001D511B">
            <w:pPr>
              <w:pStyle w:val="7Tablebodycopy"/>
              <w:rPr>
                <w:rFonts w:cs="Arial"/>
                <w:lang w:val="en-GB"/>
              </w:rPr>
            </w:pPr>
          </w:p>
        </w:tc>
        <w:tc>
          <w:tcPr>
            <w:tcW w:w="4071" w:type="dxa"/>
            <w:tcMar>
              <w:top w:w="113" w:type="dxa"/>
              <w:bottom w:w="113" w:type="dxa"/>
            </w:tcMar>
          </w:tcPr>
          <w:p w14:paraId="415AFF15" w14:textId="77777777" w:rsidR="001D511B" w:rsidRPr="00E01920" w:rsidRDefault="001D511B">
            <w:pPr>
              <w:pStyle w:val="7Tablebodybulleted"/>
              <w:numPr>
                <w:ilvl w:val="0"/>
                <w:numId w:val="0"/>
              </w:numPr>
              <w:ind w:left="170"/>
              <w:rPr>
                <w:rFonts w:cs="Arial"/>
                <w:lang w:val="en-GB"/>
              </w:rPr>
            </w:pPr>
          </w:p>
        </w:tc>
      </w:tr>
      <w:tr w:rsidR="001D511B" w:rsidRPr="00E01920" w14:paraId="484EEF12" w14:textId="77777777">
        <w:tc>
          <w:tcPr>
            <w:tcW w:w="2364" w:type="dxa"/>
            <w:shd w:val="clear" w:color="auto" w:fill="DCE7F5"/>
            <w:tcMar>
              <w:top w:w="113" w:type="dxa"/>
              <w:bottom w:w="113" w:type="dxa"/>
            </w:tcMar>
          </w:tcPr>
          <w:p w14:paraId="0E3E679E" w14:textId="77777777" w:rsidR="001D511B" w:rsidRPr="00E01920" w:rsidRDefault="001D511B">
            <w:pPr>
              <w:pStyle w:val="1bodycopy"/>
              <w:rPr>
                <w:rFonts w:cs="Arial"/>
                <w:lang w:val="en-GB"/>
              </w:rPr>
            </w:pPr>
            <w:r w:rsidRPr="00E01920">
              <w:rPr>
                <w:rFonts w:cs="Arial"/>
                <w:highlight w:val="yellow"/>
                <w:lang w:val="en-GB"/>
              </w:rPr>
              <w:t>e.g. Children missing education policy</w:t>
            </w:r>
          </w:p>
        </w:tc>
        <w:tc>
          <w:tcPr>
            <w:tcW w:w="1634" w:type="dxa"/>
          </w:tcPr>
          <w:p w14:paraId="0B19DAA3" w14:textId="77777777" w:rsidR="001D511B" w:rsidRPr="00E01920" w:rsidRDefault="001D511B">
            <w:pPr>
              <w:pStyle w:val="7Tablebodycopy"/>
              <w:tabs>
                <w:tab w:val="center" w:pos="971"/>
              </w:tabs>
              <w:rPr>
                <w:rFonts w:cs="Arial"/>
                <w:lang w:val="en-GB"/>
              </w:rPr>
            </w:pPr>
          </w:p>
        </w:tc>
        <w:tc>
          <w:tcPr>
            <w:tcW w:w="1559" w:type="dxa"/>
          </w:tcPr>
          <w:p w14:paraId="79E56891" w14:textId="77777777" w:rsidR="001D511B" w:rsidRPr="00E01920" w:rsidRDefault="001D511B">
            <w:pPr>
              <w:pStyle w:val="7Tablebodycopy"/>
              <w:rPr>
                <w:rFonts w:cs="Arial"/>
                <w:lang w:val="en-GB"/>
              </w:rPr>
            </w:pPr>
          </w:p>
        </w:tc>
        <w:tc>
          <w:tcPr>
            <w:tcW w:w="4071" w:type="dxa"/>
            <w:tcMar>
              <w:top w:w="113" w:type="dxa"/>
              <w:bottom w:w="113" w:type="dxa"/>
            </w:tcMar>
          </w:tcPr>
          <w:p w14:paraId="70E97C35" w14:textId="77777777" w:rsidR="001D511B" w:rsidRPr="00E01920" w:rsidRDefault="001D511B">
            <w:pPr>
              <w:pStyle w:val="7Tablebodybulleted"/>
              <w:numPr>
                <w:ilvl w:val="0"/>
                <w:numId w:val="0"/>
              </w:numPr>
              <w:ind w:left="170"/>
              <w:rPr>
                <w:rFonts w:cs="Arial"/>
                <w:lang w:val="en-GB"/>
              </w:rPr>
            </w:pPr>
          </w:p>
        </w:tc>
      </w:tr>
      <w:tr w:rsidR="001D511B" w:rsidRPr="00E01920" w14:paraId="05132FA8" w14:textId="77777777">
        <w:tc>
          <w:tcPr>
            <w:tcW w:w="2364" w:type="dxa"/>
            <w:shd w:val="clear" w:color="auto" w:fill="DCE7F5"/>
            <w:tcMar>
              <w:top w:w="113" w:type="dxa"/>
              <w:bottom w:w="113" w:type="dxa"/>
            </w:tcMar>
          </w:tcPr>
          <w:p w14:paraId="17365C16" w14:textId="77777777" w:rsidR="001D511B" w:rsidRPr="00E01920" w:rsidRDefault="001D511B">
            <w:pPr>
              <w:pStyle w:val="7Tablebodycopy"/>
              <w:rPr>
                <w:rFonts w:cs="Arial"/>
                <w:lang w:val="en-GB"/>
              </w:rPr>
            </w:pPr>
            <w:r w:rsidRPr="00E01920">
              <w:rPr>
                <w:rFonts w:cs="Arial"/>
                <w:highlight w:val="yellow"/>
                <w:lang w:val="en-GB"/>
              </w:rPr>
              <w:t>Any other relevant school policies and procedures</w:t>
            </w:r>
          </w:p>
        </w:tc>
        <w:tc>
          <w:tcPr>
            <w:tcW w:w="1634" w:type="dxa"/>
          </w:tcPr>
          <w:p w14:paraId="1B77639A" w14:textId="77777777" w:rsidR="001D511B" w:rsidRPr="00E01920" w:rsidRDefault="001D511B">
            <w:pPr>
              <w:pStyle w:val="7Tablebodycopy"/>
              <w:tabs>
                <w:tab w:val="center" w:pos="971"/>
              </w:tabs>
              <w:rPr>
                <w:rFonts w:cs="Arial"/>
                <w:lang w:val="en-GB"/>
              </w:rPr>
            </w:pPr>
          </w:p>
        </w:tc>
        <w:tc>
          <w:tcPr>
            <w:tcW w:w="1559" w:type="dxa"/>
          </w:tcPr>
          <w:p w14:paraId="4E34D9D8" w14:textId="77777777" w:rsidR="001D511B" w:rsidRPr="00E01920" w:rsidRDefault="001D511B">
            <w:pPr>
              <w:pStyle w:val="7Tablebodycopy"/>
              <w:rPr>
                <w:rFonts w:cs="Arial"/>
                <w:lang w:val="en-GB"/>
              </w:rPr>
            </w:pPr>
          </w:p>
        </w:tc>
        <w:tc>
          <w:tcPr>
            <w:tcW w:w="4071" w:type="dxa"/>
            <w:tcMar>
              <w:top w:w="113" w:type="dxa"/>
              <w:bottom w:w="113" w:type="dxa"/>
            </w:tcMar>
          </w:tcPr>
          <w:p w14:paraId="5C961792" w14:textId="77777777" w:rsidR="001D511B" w:rsidRPr="00E01920" w:rsidRDefault="001D511B">
            <w:pPr>
              <w:pStyle w:val="7Tablebodybulleted"/>
              <w:numPr>
                <w:ilvl w:val="0"/>
                <w:numId w:val="0"/>
              </w:numPr>
              <w:ind w:left="170"/>
              <w:rPr>
                <w:rFonts w:cs="Arial"/>
                <w:lang w:val="en-GB"/>
              </w:rPr>
            </w:pPr>
          </w:p>
        </w:tc>
      </w:tr>
    </w:tbl>
    <w:p w14:paraId="4C17FDEC" w14:textId="77777777" w:rsidR="001D511B" w:rsidRPr="00E01920" w:rsidRDefault="001D511B" w:rsidP="001D511B">
      <w:pPr>
        <w:pStyle w:val="3Bulletedcopyblue"/>
        <w:numPr>
          <w:ilvl w:val="0"/>
          <w:numId w:val="0"/>
        </w:numPr>
        <w:rPr>
          <w:highlight w:val="yellow"/>
          <w:lang w:val="en-GB"/>
        </w:rPr>
      </w:pPr>
    </w:p>
    <w:p w14:paraId="4F7521EC" w14:textId="77777777" w:rsidR="001D511B" w:rsidRPr="00E01920" w:rsidRDefault="001D511B" w:rsidP="001D511B">
      <w:pPr>
        <w:pStyle w:val="2Subheadpink"/>
        <w:spacing w:after="240"/>
        <w:rPr>
          <w:color w:val="000000"/>
          <w:lang w:val="en-GB"/>
        </w:rPr>
      </w:pPr>
      <w:r w:rsidRPr="00E01920">
        <w:rPr>
          <w:color w:val="000000"/>
          <w:lang w:val="en-GB"/>
        </w:rPr>
        <w:t>Known barriers to attendance</w:t>
      </w:r>
    </w:p>
    <w:p w14:paraId="5BA336BF" w14:textId="77777777" w:rsidR="001D511B" w:rsidRPr="00E01920" w:rsidRDefault="001D511B" w:rsidP="001D511B">
      <w:pPr>
        <w:pStyle w:val="2Subheadpink"/>
        <w:spacing w:after="240"/>
        <w:rPr>
          <w:color w:val="000000"/>
          <w:lang w:val="en-GB"/>
        </w:rPr>
      </w:pPr>
      <w:r w:rsidRPr="00E01920">
        <w:rPr>
          <w:color w:val="000000"/>
          <w:lang w:val="en-GB"/>
        </w:rPr>
        <w:t>Strategies in place to mitigate low attendance</w:t>
      </w:r>
    </w:p>
    <w:p w14:paraId="1F781953" w14:textId="77777777" w:rsidR="001D511B" w:rsidRPr="00E01920" w:rsidRDefault="001D511B" w:rsidP="001D511B">
      <w:pPr>
        <w:rPr>
          <w:rFonts w:cs="Arial"/>
        </w:rPr>
      </w:pPr>
    </w:p>
    <w:tbl>
      <w:tblPr>
        <w:tblW w:w="9782" w:type="dxa"/>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807"/>
        <w:gridCol w:w="3289"/>
        <w:gridCol w:w="3686"/>
      </w:tblGrid>
      <w:tr w:rsidR="001D511B" w:rsidRPr="00E01920" w14:paraId="508F2961" w14:textId="77777777">
        <w:trPr>
          <w:cantSplit/>
          <w:trHeight w:val="511"/>
          <w:tblHeader/>
        </w:trPr>
        <w:tc>
          <w:tcPr>
            <w:tcW w:w="2807"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5D705A1F" w14:textId="77777777" w:rsidR="001D511B" w:rsidRPr="00E01920" w:rsidRDefault="001D511B">
            <w:pPr>
              <w:pStyle w:val="7TableHeading"/>
              <w:jc w:val="center"/>
              <w:rPr>
                <w:caps/>
                <w:lang w:val="en-GB"/>
              </w:rPr>
            </w:pPr>
          </w:p>
        </w:tc>
        <w:tc>
          <w:tcPr>
            <w:tcW w:w="3289" w:type="dxa"/>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3A3E305A" w14:textId="77777777" w:rsidR="001D511B" w:rsidRPr="00E01920" w:rsidRDefault="001D511B">
            <w:pPr>
              <w:pStyle w:val="1bodycopy"/>
              <w:spacing w:after="0"/>
              <w:contextualSpacing/>
              <w:rPr>
                <w:rFonts w:cs="Arial"/>
                <w:caps/>
                <w:color w:val="F8F8F8"/>
                <w:lang w:val="en-GB"/>
              </w:rPr>
            </w:pPr>
            <w:r w:rsidRPr="00E01920">
              <w:rPr>
                <w:rFonts w:cs="Arial"/>
                <w:caps/>
                <w:color w:val="F8F8F8"/>
                <w:lang w:val="en-GB"/>
              </w:rPr>
              <w:t>Action</w:t>
            </w:r>
          </w:p>
        </w:tc>
        <w:tc>
          <w:tcPr>
            <w:tcW w:w="3686" w:type="dxa"/>
            <w:tcBorders>
              <w:top w:val="single" w:sz="4" w:space="0" w:color="12263F"/>
              <w:left w:val="single" w:sz="4" w:space="0" w:color="F8F8F8"/>
              <w:bottom w:val="single" w:sz="4" w:space="0" w:color="12263F"/>
              <w:right w:val="single" w:sz="4" w:space="0" w:color="F8F8F8"/>
              <w:tl2br w:val="nil"/>
              <w:tr2bl w:val="nil"/>
            </w:tcBorders>
            <w:shd w:val="clear" w:color="auto" w:fill="12263F"/>
          </w:tcPr>
          <w:p w14:paraId="7ED1C568" w14:textId="77777777" w:rsidR="001D511B" w:rsidRPr="00E01920" w:rsidRDefault="001D511B">
            <w:pPr>
              <w:pStyle w:val="1bodycopy"/>
              <w:spacing w:after="0"/>
              <w:contextualSpacing/>
              <w:rPr>
                <w:rFonts w:cs="Arial"/>
                <w:caps/>
                <w:color w:val="F8F8F8"/>
                <w:lang w:val="en-GB"/>
              </w:rPr>
            </w:pPr>
            <w:r w:rsidRPr="00E01920">
              <w:rPr>
                <w:rFonts w:cs="Arial"/>
                <w:caps/>
                <w:color w:val="F8F8F8"/>
                <w:lang w:val="en-GB"/>
              </w:rPr>
              <w:t>Impact</w:t>
            </w:r>
          </w:p>
        </w:tc>
      </w:tr>
      <w:tr w:rsidR="001D511B" w:rsidRPr="00E01920" w14:paraId="52C9C271" w14:textId="77777777">
        <w:trPr>
          <w:trHeight w:val="255"/>
        </w:trPr>
        <w:tc>
          <w:tcPr>
            <w:tcW w:w="2807" w:type="dxa"/>
            <w:vMerge w:val="restart"/>
            <w:shd w:val="clear" w:color="auto" w:fill="DCE7F5"/>
            <w:tcMar>
              <w:top w:w="113" w:type="dxa"/>
              <w:bottom w:w="113" w:type="dxa"/>
            </w:tcMar>
          </w:tcPr>
          <w:p w14:paraId="1F335F28" w14:textId="77777777" w:rsidR="001D511B" w:rsidRPr="00E01920" w:rsidRDefault="001D511B">
            <w:pPr>
              <w:pStyle w:val="1bodycopy"/>
              <w:tabs>
                <w:tab w:val="left" w:pos="3190"/>
              </w:tabs>
              <w:rPr>
                <w:rFonts w:cs="Arial"/>
                <w:highlight w:val="yellow"/>
                <w:lang w:val="en-GB"/>
              </w:rPr>
            </w:pPr>
            <w:r w:rsidRPr="00E01920">
              <w:rPr>
                <w:rFonts w:cs="Arial"/>
                <w:highlight w:val="yellow"/>
                <w:lang w:val="en-GB"/>
              </w:rPr>
              <w:t>Providing transport for pupils who have transport issues</w:t>
            </w:r>
          </w:p>
        </w:tc>
        <w:tc>
          <w:tcPr>
            <w:tcW w:w="3289" w:type="dxa"/>
          </w:tcPr>
          <w:p w14:paraId="10D6511C" w14:textId="77777777" w:rsidR="001D511B" w:rsidRPr="00E01920" w:rsidRDefault="001D511B">
            <w:pPr>
              <w:pStyle w:val="7Tablebodycopy"/>
              <w:tabs>
                <w:tab w:val="center" w:pos="971"/>
              </w:tabs>
              <w:rPr>
                <w:rFonts w:cs="Arial"/>
                <w:lang w:val="en-GB"/>
              </w:rPr>
            </w:pPr>
            <w:r w:rsidRPr="00E01920">
              <w:rPr>
                <w:rFonts w:cs="Arial"/>
                <w:highlight w:val="yellow"/>
                <w:lang w:val="en-GB"/>
              </w:rPr>
              <w:t>Add rows as appropriate</w:t>
            </w:r>
          </w:p>
        </w:tc>
        <w:tc>
          <w:tcPr>
            <w:tcW w:w="3686" w:type="dxa"/>
          </w:tcPr>
          <w:p w14:paraId="08F24EE8" w14:textId="77777777" w:rsidR="001D511B" w:rsidRPr="00E01920" w:rsidRDefault="001D511B">
            <w:pPr>
              <w:pStyle w:val="7Tablebodycopy"/>
              <w:tabs>
                <w:tab w:val="center" w:pos="971"/>
              </w:tabs>
              <w:rPr>
                <w:rFonts w:cs="Arial"/>
                <w:lang w:val="en-GB"/>
              </w:rPr>
            </w:pPr>
          </w:p>
        </w:tc>
      </w:tr>
      <w:tr w:rsidR="001D511B" w:rsidRPr="00E01920" w14:paraId="493F4F5D" w14:textId="77777777">
        <w:trPr>
          <w:trHeight w:val="252"/>
        </w:trPr>
        <w:tc>
          <w:tcPr>
            <w:tcW w:w="2807" w:type="dxa"/>
            <w:vMerge/>
            <w:shd w:val="clear" w:color="auto" w:fill="DCE7F5"/>
            <w:tcMar>
              <w:top w:w="113" w:type="dxa"/>
              <w:bottom w:w="113" w:type="dxa"/>
            </w:tcMar>
          </w:tcPr>
          <w:p w14:paraId="213550AE" w14:textId="77777777" w:rsidR="001D511B" w:rsidRPr="00E01920" w:rsidRDefault="001D511B">
            <w:pPr>
              <w:pStyle w:val="1bodycopy"/>
              <w:tabs>
                <w:tab w:val="left" w:pos="3190"/>
              </w:tabs>
              <w:rPr>
                <w:rFonts w:cs="Arial"/>
                <w:highlight w:val="yellow"/>
                <w:lang w:val="en-GB"/>
              </w:rPr>
            </w:pPr>
          </w:p>
        </w:tc>
        <w:tc>
          <w:tcPr>
            <w:tcW w:w="3289" w:type="dxa"/>
          </w:tcPr>
          <w:p w14:paraId="1564DEB5" w14:textId="77777777" w:rsidR="001D511B" w:rsidRPr="00E01920" w:rsidRDefault="001D511B">
            <w:pPr>
              <w:pStyle w:val="7Tablebodycopy"/>
              <w:tabs>
                <w:tab w:val="center" w:pos="971"/>
              </w:tabs>
              <w:rPr>
                <w:rFonts w:cs="Arial"/>
                <w:lang w:val="en-GB"/>
              </w:rPr>
            </w:pPr>
          </w:p>
        </w:tc>
        <w:tc>
          <w:tcPr>
            <w:tcW w:w="3686" w:type="dxa"/>
          </w:tcPr>
          <w:p w14:paraId="59C081C5" w14:textId="77777777" w:rsidR="001D511B" w:rsidRPr="00E01920" w:rsidRDefault="001D511B">
            <w:pPr>
              <w:pStyle w:val="7Tablebodycopy"/>
              <w:tabs>
                <w:tab w:val="center" w:pos="971"/>
              </w:tabs>
              <w:rPr>
                <w:rFonts w:cs="Arial"/>
                <w:lang w:val="en-GB"/>
              </w:rPr>
            </w:pPr>
          </w:p>
        </w:tc>
      </w:tr>
      <w:tr w:rsidR="001D511B" w:rsidRPr="00E01920" w14:paraId="6C374FF5" w14:textId="77777777">
        <w:trPr>
          <w:trHeight w:val="252"/>
        </w:trPr>
        <w:tc>
          <w:tcPr>
            <w:tcW w:w="2807" w:type="dxa"/>
            <w:vMerge/>
            <w:shd w:val="clear" w:color="auto" w:fill="DCE7F5"/>
            <w:tcMar>
              <w:top w:w="113" w:type="dxa"/>
              <w:bottom w:w="113" w:type="dxa"/>
            </w:tcMar>
          </w:tcPr>
          <w:p w14:paraId="1CD472BC" w14:textId="77777777" w:rsidR="001D511B" w:rsidRPr="00E01920" w:rsidRDefault="001D511B">
            <w:pPr>
              <w:pStyle w:val="1bodycopy"/>
              <w:tabs>
                <w:tab w:val="left" w:pos="3190"/>
              </w:tabs>
              <w:rPr>
                <w:rFonts w:cs="Arial"/>
                <w:highlight w:val="yellow"/>
                <w:lang w:val="en-GB"/>
              </w:rPr>
            </w:pPr>
          </w:p>
        </w:tc>
        <w:tc>
          <w:tcPr>
            <w:tcW w:w="3289" w:type="dxa"/>
          </w:tcPr>
          <w:p w14:paraId="1D4268DF" w14:textId="77777777" w:rsidR="001D511B" w:rsidRPr="00E01920" w:rsidRDefault="001D511B">
            <w:pPr>
              <w:pStyle w:val="7Tablebodycopy"/>
              <w:tabs>
                <w:tab w:val="center" w:pos="971"/>
              </w:tabs>
              <w:rPr>
                <w:rFonts w:cs="Arial"/>
                <w:lang w:val="en-GB"/>
              </w:rPr>
            </w:pPr>
          </w:p>
        </w:tc>
        <w:tc>
          <w:tcPr>
            <w:tcW w:w="3686" w:type="dxa"/>
          </w:tcPr>
          <w:p w14:paraId="17BDECEF" w14:textId="77777777" w:rsidR="001D511B" w:rsidRPr="00E01920" w:rsidRDefault="001D511B">
            <w:pPr>
              <w:pStyle w:val="7Tablebodycopy"/>
              <w:tabs>
                <w:tab w:val="center" w:pos="971"/>
              </w:tabs>
              <w:rPr>
                <w:rFonts w:cs="Arial"/>
                <w:lang w:val="en-GB"/>
              </w:rPr>
            </w:pPr>
          </w:p>
        </w:tc>
      </w:tr>
      <w:tr w:rsidR="001D511B" w:rsidRPr="00E01920" w14:paraId="74050692" w14:textId="77777777">
        <w:trPr>
          <w:trHeight w:val="185"/>
        </w:trPr>
        <w:tc>
          <w:tcPr>
            <w:tcW w:w="2807" w:type="dxa"/>
            <w:vMerge w:val="restart"/>
            <w:shd w:val="clear" w:color="auto" w:fill="DCE7F5"/>
            <w:tcMar>
              <w:top w:w="113" w:type="dxa"/>
              <w:bottom w:w="113" w:type="dxa"/>
            </w:tcMar>
          </w:tcPr>
          <w:p w14:paraId="2103609E" w14:textId="77777777" w:rsidR="001D511B" w:rsidRPr="00E01920" w:rsidRDefault="001D511B">
            <w:pPr>
              <w:pStyle w:val="1bodycopy"/>
              <w:tabs>
                <w:tab w:val="left" w:pos="3190"/>
              </w:tabs>
              <w:rPr>
                <w:rFonts w:cs="Arial"/>
                <w:highlight w:val="yellow"/>
                <w:lang w:val="en-GB"/>
              </w:rPr>
            </w:pPr>
            <w:r w:rsidRPr="00E01920">
              <w:rPr>
                <w:rFonts w:cs="Arial"/>
                <w:highlight w:val="yellow"/>
                <w:lang w:val="en-GB"/>
              </w:rPr>
              <w:t>Discouraging parents from taking pupils on term-time holidays</w:t>
            </w:r>
          </w:p>
        </w:tc>
        <w:tc>
          <w:tcPr>
            <w:tcW w:w="3289" w:type="dxa"/>
          </w:tcPr>
          <w:p w14:paraId="199E558F" w14:textId="77777777" w:rsidR="001D511B" w:rsidRPr="00E01920" w:rsidRDefault="001D511B">
            <w:pPr>
              <w:pStyle w:val="7Tablebodycopy"/>
              <w:tabs>
                <w:tab w:val="center" w:pos="971"/>
              </w:tabs>
              <w:rPr>
                <w:rFonts w:cs="Arial"/>
                <w:lang w:val="en-GB"/>
              </w:rPr>
            </w:pPr>
          </w:p>
        </w:tc>
        <w:tc>
          <w:tcPr>
            <w:tcW w:w="3686" w:type="dxa"/>
          </w:tcPr>
          <w:p w14:paraId="6A44FF5A" w14:textId="77777777" w:rsidR="001D511B" w:rsidRPr="00E01920" w:rsidRDefault="001D511B">
            <w:pPr>
              <w:pStyle w:val="7Tablebodycopy"/>
              <w:tabs>
                <w:tab w:val="center" w:pos="971"/>
              </w:tabs>
              <w:rPr>
                <w:rFonts w:cs="Arial"/>
                <w:lang w:val="en-GB"/>
              </w:rPr>
            </w:pPr>
          </w:p>
        </w:tc>
      </w:tr>
      <w:tr w:rsidR="001D511B" w:rsidRPr="00E01920" w14:paraId="27BF68A0" w14:textId="77777777">
        <w:trPr>
          <w:trHeight w:val="183"/>
        </w:trPr>
        <w:tc>
          <w:tcPr>
            <w:tcW w:w="2807" w:type="dxa"/>
            <w:vMerge/>
            <w:shd w:val="clear" w:color="auto" w:fill="DCE7F5"/>
            <w:tcMar>
              <w:top w:w="113" w:type="dxa"/>
              <w:bottom w:w="113" w:type="dxa"/>
            </w:tcMar>
          </w:tcPr>
          <w:p w14:paraId="7FD9F7EF" w14:textId="77777777" w:rsidR="001D511B" w:rsidRPr="00E01920" w:rsidRDefault="001D511B">
            <w:pPr>
              <w:pStyle w:val="1bodycopy"/>
              <w:tabs>
                <w:tab w:val="left" w:pos="3190"/>
              </w:tabs>
              <w:rPr>
                <w:rFonts w:cs="Arial"/>
                <w:highlight w:val="yellow"/>
                <w:lang w:val="en-GB"/>
              </w:rPr>
            </w:pPr>
          </w:p>
        </w:tc>
        <w:tc>
          <w:tcPr>
            <w:tcW w:w="3289" w:type="dxa"/>
            <w:tcBorders>
              <w:bottom w:val="single" w:sz="4" w:space="0" w:color="B9B9B9"/>
            </w:tcBorders>
          </w:tcPr>
          <w:p w14:paraId="6809976A" w14:textId="77777777" w:rsidR="001D511B" w:rsidRPr="00E01920" w:rsidRDefault="001D511B">
            <w:pPr>
              <w:pStyle w:val="7Tablebodycopy"/>
              <w:tabs>
                <w:tab w:val="center" w:pos="971"/>
              </w:tabs>
              <w:rPr>
                <w:rFonts w:cs="Arial"/>
                <w:lang w:val="en-GB"/>
              </w:rPr>
            </w:pPr>
          </w:p>
        </w:tc>
        <w:tc>
          <w:tcPr>
            <w:tcW w:w="3686" w:type="dxa"/>
          </w:tcPr>
          <w:p w14:paraId="5302A6A2" w14:textId="77777777" w:rsidR="001D511B" w:rsidRPr="00E01920" w:rsidRDefault="001D511B">
            <w:pPr>
              <w:pStyle w:val="7Tablebodycopy"/>
              <w:tabs>
                <w:tab w:val="center" w:pos="971"/>
              </w:tabs>
              <w:rPr>
                <w:rFonts w:cs="Arial"/>
                <w:lang w:val="en-GB"/>
              </w:rPr>
            </w:pPr>
          </w:p>
        </w:tc>
      </w:tr>
      <w:tr w:rsidR="001D511B" w:rsidRPr="00E01920" w14:paraId="46E2BF50" w14:textId="77777777">
        <w:trPr>
          <w:trHeight w:val="183"/>
        </w:trPr>
        <w:tc>
          <w:tcPr>
            <w:tcW w:w="2807" w:type="dxa"/>
            <w:vMerge/>
            <w:shd w:val="clear" w:color="auto" w:fill="DCE7F5"/>
            <w:tcMar>
              <w:top w:w="113" w:type="dxa"/>
              <w:bottom w:w="113" w:type="dxa"/>
            </w:tcMar>
          </w:tcPr>
          <w:p w14:paraId="751D7872" w14:textId="77777777" w:rsidR="001D511B" w:rsidRPr="00E01920" w:rsidRDefault="001D511B">
            <w:pPr>
              <w:pStyle w:val="1bodycopy"/>
              <w:tabs>
                <w:tab w:val="left" w:pos="3190"/>
              </w:tabs>
              <w:rPr>
                <w:rFonts w:cs="Arial"/>
                <w:highlight w:val="yellow"/>
                <w:lang w:val="en-GB"/>
              </w:rPr>
            </w:pPr>
          </w:p>
        </w:tc>
        <w:tc>
          <w:tcPr>
            <w:tcW w:w="3289" w:type="dxa"/>
            <w:tcBorders>
              <w:bottom w:val="single" w:sz="4" w:space="0" w:color="auto"/>
            </w:tcBorders>
          </w:tcPr>
          <w:p w14:paraId="06A2A1B5" w14:textId="77777777" w:rsidR="001D511B" w:rsidRPr="00E01920" w:rsidRDefault="001D511B">
            <w:pPr>
              <w:pStyle w:val="7Tablebodycopy"/>
              <w:tabs>
                <w:tab w:val="center" w:pos="971"/>
              </w:tabs>
              <w:rPr>
                <w:rFonts w:cs="Arial"/>
                <w:lang w:val="en-GB"/>
              </w:rPr>
            </w:pPr>
          </w:p>
        </w:tc>
        <w:tc>
          <w:tcPr>
            <w:tcW w:w="3686" w:type="dxa"/>
          </w:tcPr>
          <w:p w14:paraId="28224CA3" w14:textId="77777777" w:rsidR="001D511B" w:rsidRPr="00E01920" w:rsidRDefault="001D511B">
            <w:pPr>
              <w:pStyle w:val="7Tablebodycopy"/>
              <w:tabs>
                <w:tab w:val="center" w:pos="971"/>
              </w:tabs>
              <w:rPr>
                <w:rFonts w:cs="Arial"/>
                <w:lang w:val="en-GB"/>
              </w:rPr>
            </w:pPr>
          </w:p>
        </w:tc>
      </w:tr>
      <w:tr w:rsidR="001D511B" w:rsidRPr="00E01920" w14:paraId="39128AF0" w14:textId="77777777">
        <w:trPr>
          <w:trHeight w:val="185"/>
        </w:trPr>
        <w:tc>
          <w:tcPr>
            <w:tcW w:w="2807" w:type="dxa"/>
            <w:vMerge w:val="restart"/>
            <w:shd w:val="clear" w:color="auto" w:fill="DCE7F5"/>
            <w:tcMar>
              <w:top w:w="113" w:type="dxa"/>
              <w:bottom w:w="113" w:type="dxa"/>
            </w:tcMar>
          </w:tcPr>
          <w:p w14:paraId="03D23F73" w14:textId="77777777" w:rsidR="001D511B" w:rsidRPr="00E01920" w:rsidRDefault="001D511B">
            <w:pPr>
              <w:pStyle w:val="1bodycopy"/>
              <w:tabs>
                <w:tab w:val="left" w:pos="3190"/>
              </w:tabs>
              <w:rPr>
                <w:rFonts w:cs="Arial"/>
                <w:highlight w:val="yellow"/>
                <w:lang w:val="en-GB"/>
              </w:rPr>
            </w:pPr>
            <w:r w:rsidRPr="00E01920">
              <w:rPr>
                <w:rFonts w:cs="Arial"/>
                <w:highlight w:val="yellow"/>
                <w:lang w:val="en-GB"/>
              </w:rPr>
              <w:t>Identifying and supporting pupils with mental health issues that could develop into a barrier to attendance</w:t>
            </w:r>
          </w:p>
          <w:p w14:paraId="33D8DB05" w14:textId="77777777" w:rsidR="001D511B" w:rsidRPr="00E01920" w:rsidRDefault="001D511B">
            <w:pPr>
              <w:pStyle w:val="1bodycopy"/>
              <w:tabs>
                <w:tab w:val="left" w:pos="3190"/>
              </w:tabs>
              <w:rPr>
                <w:rFonts w:cs="Arial"/>
                <w:highlight w:val="yellow"/>
                <w:lang w:val="en-GB"/>
              </w:rPr>
            </w:pPr>
          </w:p>
          <w:p w14:paraId="21572A28" w14:textId="77777777" w:rsidR="001D511B" w:rsidRPr="00E01920" w:rsidRDefault="001D511B">
            <w:pPr>
              <w:pStyle w:val="1bodycopy"/>
              <w:tabs>
                <w:tab w:val="left" w:pos="3190"/>
              </w:tabs>
              <w:rPr>
                <w:rFonts w:cs="Arial"/>
                <w:highlight w:val="yellow"/>
                <w:lang w:val="en-GB"/>
              </w:rPr>
            </w:pPr>
            <w:r w:rsidRPr="00E01920">
              <w:rPr>
                <w:rFonts w:cs="Arial"/>
                <w:highlight w:val="yellow"/>
                <w:lang w:val="en-GB"/>
              </w:rPr>
              <w:t>In secondary schools, meeting with pupils to discuss their attendance and understand any barriers to attendance from their perspective</w:t>
            </w:r>
          </w:p>
        </w:tc>
        <w:tc>
          <w:tcPr>
            <w:tcW w:w="3289" w:type="dxa"/>
            <w:tcBorders>
              <w:top w:val="single" w:sz="4" w:space="0" w:color="auto"/>
            </w:tcBorders>
          </w:tcPr>
          <w:p w14:paraId="27F9041E" w14:textId="77777777" w:rsidR="001D511B" w:rsidRPr="00E01920" w:rsidRDefault="001D511B">
            <w:pPr>
              <w:pStyle w:val="7Tablebodycopy"/>
              <w:tabs>
                <w:tab w:val="center" w:pos="971"/>
              </w:tabs>
              <w:rPr>
                <w:rFonts w:cs="Arial"/>
                <w:lang w:val="en-GB"/>
              </w:rPr>
            </w:pPr>
          </w:p>
        </w:tc>
        <w:tc>
          <w:tcPr>
            <w:tcW w:w="3686" w:type="dxa"/>
          </w:tcPr>
          <w:p w14:paraId="171FC699" w14:textId="77777777" w:rsidR="001D511B" w:rsidRPr="00E01920" w:rsidRDefault="001D511B">
            <w:pPr>
              <w:pStyle w:val="7Tablebodycopy"/>
              <w:tabs>
                <w:tab w:val="center" w:pos="971"/>
              </w:tabs>
              <w:rPr>
                <w:rFonts w:cs="Arial"/>
                <w:lang w:val="en-GB"/>
              </w:rPr>
            </w:pPr>
          </w:p>
        </w:tc>
      </w:tr>
      <w:tr w:rsidR="001D511B" w:rsidRPr="00E01920" w14:paraId="14DBDDA7" w14:textId="77777777">
        <w:trPr>
          <w:trHeight w:val="185"/>
        </w:trPr>
        <w:tc>
          <w:tcPr>
            <w:tcW w:w="2807" w:type="dxa"/>
            <w:vMerge/>
            <w:shd w:val="clear" w:color="auto" w:fill="DCE7F5"/>
            <w:tcMar>
              <w:top w:w="113" w:type="dxa"/>
              <w:bottom w:w="113" w:type="dxa"/>
            </w:tcMar>
          </w:tcPr>
          <w:p w14:paraId="1768EB3D" w14:textId="77777777" w:rsidR="001D511B" w:rsidRPr="00E01920" w:rsidRDefault="001D511B">
            <w:pPr>
              <w:pStyle w:val="1bodycopy"/>
              <w:tabs>
                <w:tab w:val="left" w:pos="3190"/>
              </w:tabs>
              <w:rPr>
                <w:rFonts w:cs="Arial"/>
                <w:highlight w:val="yellow"/>
                <w:lang w:val="en-GB"/>
              </w:rPr>
            </w:pPr>
          </w:p>
        </w:tc>
        <w:tc>
          <w:tcPr>
            <w:tcW w:w="3289" w:type="dxa"/>
          </w:tcPr>
          <w:p w14:paraId="2F1532AB" w14:textId="77777777" w:rsidR="001D511B" w:rsidRPr="00E01920" w:rsidRDefault="001D511B">
            <w:pPr>
              <w:pStyle w:val="7Tablebodycopy"/>
              <w:tabs>
                <w:tab w:val="center" w:pos="971"/>
              </w:tabs>
              <w:rPr>
                <w:rFonts w:cs="Arial"/>
                <w:lang w:val="en-GB"/>
              </w:rPr>
            </w:pPr>
          </w:p>
        </w:tc>
        <w:tc>
          <w:tcPr>
            <w:tcW w:w="3686" w:type="dxa"/>
          </w:tcPr>
          <w:p w14:paraId="5B4583BD" w14:textId="77777777" w:rsidR="001D511B" w:rsidRPr="00E01920" w:rsidRDefault="001D511B">
            <w:pPr>
              <w:pStyle w:val="7Tablebodycopy"/>
              <w:tabs>
                <w:tab w:val="center" w:pos="971"/>
              </w:tabs>
              <w:rPr>
                <w:rFonts w:cs="Arial"/>
                <w:lang w:val="en-GB"/>
              </w:rPr>
            </w:pPr>
          </w:p>
        </w:tc>
      </w:tr>
      <w:tr w:rsidR="001D511B" w:rsidRPr="00E01920" w14:paraId="4CAD05FA" w14:textId="77777777">
        <w:trPr>
          <w:trHeight w:val="183"/>
        </w:trPr>
        <w:tc>
          <w:tcPr>
            <w:tcW w:w="2807" w:type="dxa"/>
            <w:vMerge/>
            <w:shd w:val="clear" w:color="auto" w:fill="DCE7F5"/>
            <w:tcMar>
              <w:top w:w="113" w:type="dxa"/>
              <w:bottom w:w="113" w:type="dxa"/>
            </w:tcMar>
          </w:tcPr>
          <w:p w14:paraId="51D30A09" w14:textId="77777777" w:rsidR="001D511B" w:rsidRPr="00E01920" w:rsidRDefault="001D511B">
            <w:pPr>
              <w:pStyle w:val="1bodycopy"/>
              <w:tabs>
                <w:tab w:val="left" w:pos="3190"/>
              </w:tabs>
              <w:rPr>
                <w:rFonts w:cs="Arial"/>
                <w:highlight w:val="yellow"/>
                <w:lang w:val="en-GB"/>
              </w:rPr>
            </w:pPr>
          </w:p>
        </w:tc>
        <w:tc>
          <w:tcPr>
            <w:tcW w:w="3289" w:type="dxa"/>
          </w:tcPr>
          <w:p w14:paraId="2834E838" w14:textId="77777777" w:rsidR="001D511B" w:rsidRPr="00E01920" w:rsidRDefault="001D511B">
            <w:pPr>
              <w:pStyle w:val="7Tablebodycopy"/>
              <w:tabs>
                <w:tab w:val="center" w:pos="971"/>
              </w:tabs>
              <w:rPr>
                <w:rFonts w:cs="Arial"/>
                <w:lang w:val="en-GB"/>
              </w:rPr>
            </w:pPr>
          </w:p>
        </w:tc>
        <w:tc>
          <w:tcPr>
            <w:tcW w:w="3686" w:type="dxa"/>
          </w:tcPr>
          <w:p w14:paraId="10BD63DE" w14:textId="77777777" w:rsidR="001D511B" w:rsidRPr="00E01920" w:rsidRDefault="001D511B">
            <w:pPr>
              <w:pStyle w:val="7Tablebodycopy"/>
              <w:tabs>
                <w:tab w:val="center" w:pos="971"/>
              </w:tabs>
              <w:rPr>
                <w:rFonts w:cs="Arial"/>
                <w:lang w:val="en-GB"/>
              </w:rPr>
            </w:pPr>
          </w:p>
        </w:tc>
      </w:tr>
      <w:tr w:rsidR="001D511B" w:rsidRPr="00E01920" w14:paraId="2759FF5E" w14:textId="77777777">
        <w:trPr>
          <w:trHeight w:val="183"/>
        </w:trPr>
        <w:tc>
          <w:tcPr>
            <w:tcW w:w="2807" w:type="dxa"/>
            <w:vMerge/>
            <w:shd w:val="clear" w:color="auto" w:fill="DCE7F5"/>
            <w:tcMar>
              <w:top w:w="113" w:type="dxa"/>
              <w:bottom w:w="113" w:type="dxa"/>
            </w:tcMar>
          </w:tcPr>
          <w:p w14:paraId="24CB28DB" w14:textId="77777777" w:rsidR="001D511B" w:rsidRPr="00E01920" w:rsidRDefault="001D511B">
            <w:pPr>
              <w:pStyle w:val="1bodycopy"/>
              <w:tabs>
                <w:tab w:val="left" w:pos="3190"/>
              </w:tabs>
              <w:rPr>
                <w:rFonts w:cs="Arial"/>
                <w:highlight w:val="yellow"/>
                <w:lang w:val="en-GB"/>
              </w:rPr>
            </w:pPr>
          </w:p>
        </w:tc>
        <w:tc>
          <w:tcPr>
            <w:tcW w:w="3289" w:type="dxa"/>
          </w:tcPr>
          <w:p w14:paraId="20EB15A7" w14:textId="77777777" w:rsidR="001D511B" w:rsidRPr="00E01920" w:rsidRDefault="001D511B">
            <w:pPr>
              <w:pStyle w:val="7Tablebodycopy"/>
              <w:tabs>
                <w:tab w:val="center" w:pos="971"/>
              </w:tabs>
              <w:rPr>
                <w:rFonts w:cs="Arial"/>
                <w:lang w:val="en-GB"/>
              </w:rPr>
            </w:pPr>
          </w:p>
        </w:tc>
        <w:tc>
          <w:tcPr>
            <w:tcW w:w="3686" w:type="dxa"/>
          </w:tcPr>
          <w:p w14:paraId="75AA7511" w14:textId="77777777" w:rsidR="001D511B" w:rsidRPr="00E01920" w:rsidRDefault="001D511B">
            <w:pPr>
              <w:pStyle w:val="7Tablebodycopy"/>
              <w:tabs>
                <w:tab w:val="center" w:pos="971"/>
              </w:tabs>
              <w:rPr>
                <w:rFonts w:cs="Arial"/>
                <w:lang w:val="en-GB"/>
              </w:rPr>
            </w:pPr>
          </w:p>
        </w:tc>
      </w:tr>
      <w:tr w:rsidR="001D511B" w:rsidRPr="00E01920" w14:paraId="195DEFE4" w14:textId="77777777">
        <w:trPr>
          <w:trHeight w:val="183"/>
        </w:trPr>
        <w:tc>
          <w:tcPr>
            <w:tcW w:w="2807" w:type="dxa"/>
            <w:vMerge/>
            <w:shd w:val="clear" w:color="auto" w:fill="DCE7F5"/>
            <w:tcMar>
              <w:top w:w="113" w:type="dxa"/>
              <w:bottom w:w="113" w:type="dxa"/>
            </w:tcMar>
          </w:tcPr>
          <w:p w14:paraId="42A68C18" w14:textId="77777777" w:rsidR="001D511B" w:rsidRPr="00E01920" w:rsidRDefault="001D511B">
            <w:pPr>
              <w:pStyle w:val="1bodycopy"/>
              <w:tabs>
                <w:tab w:val="left" w:pos="3190"/>
              </w:tabs>
              <w:rPr>
                <w:rFonts w:cs="Arial"/>
                <w:highlight w:val="yellow"/>
                <w:lang w:val="en-GB"/>
              </w:rPr>
            </w:pPr>
          </w:p>
        </w:tc>
        <w:tc>
          <w:tcPr>
            <w:tcW w:w="3289" w:type="dxa"/>
          </w:tcPr>
          <w:p w14:paraId="0A59517C" w14:textId="77777777" w:rsidR="001D511B" w:rsidRPr="00E01920" w:rsidRDefault="001D511B">
            <w:pPr>
              <w:pStyle w:val="7Tablebodycopy"/>
              <w:tabs>
                <w:tab w:val="center" w:pos="971"/>
              </w:tabs>
              <w:rPr>
                <w:rFonts w:cs="Arial"/>
                <w:lang w:val="en-GB"/>
              </w:rPr>
            </w:pPr>
          </w:p>
        </w:tc>
        <w:tc>
          <w:tcPr>
            <w:tcW w:w="3686" w:type="dxa"/>
          </w:tcPr>
          <w:p w14:paraId="1F97B094" w14:textId="77777777" w:rsidR="001D511B" w:rsidRPr="00E01920" w:rsidRDefault="001D511B">
            <w:pPr>
              <w:pStyle w:val="7Tablebodycopy"/>
              <w:tabs>
                <w:tab w:val="center" w:pos="971"/>
              </w:tabs>
              <w:rPr>
                <w:rFonts w:cs="Arial"/>
                <w:lang w:val="en-GB"/>
              </w:rPr>
            </w:pPr>
          </w:p>
        </w:tc>
      </w:tr>
      <w:tr w:rsidR="001D511B" w:rsidRPr="00E01920" w14:paraId="42D42A3C" w14:textId="77777777">
        <w:trPr>
          <w:trHeight w:val="183"/>
        </w:trPr>
        <w:tc>
          <w:tcPr>
            <w:tcW w:w="2807" w:type="dxa"/>
            <w:vMerge/>
            <w:shd w:val="clear" w:color="auto" w:fill="DCE7F5"/>
            <w:tcMar>
              <w:top w:w="113" w:type="dxa"/>
              <w:bottom w:w="113" w:type="dxa"/>
            </w:tcMar>
          </w:tcPr>
          <w:p w14:paraId="43C8B44D" w14:textId="77777777" w:rsidR="001D511B" w:rsidRPr="00E01920" w:rsidRDefault="001D511B">
            <w:pPr>
              <w:pStyle w:val="1bodycopy"/>
              <w:tabs>
                <w:tab w:val="left" w:pos="3190"/>
              </w:tabs>
              <w:rPr>
                <w:rFonts w:cs="Arial"/>
                <w:highlight w:val="yellow"/>
                <w:lang w:val="en-GB"/>
              </w:rPr>
            </w:pPr>
          </w:p>
        </w:tc>
        <w:tc>
          <w:tcPr>
            <w:tcW w:w="3289" w:type="dxa"/>
          </w:tcPr>
          <w:p w14:paraId="05B9C9D7" w14:textId="77777777" w:rsidR="001D511B" w:rsidRPr="00E01920" w:rsidRDefault="001D511B">
            <w:pPr>
              <w:pStyle w:val="7Tablebodycopy"/>
              <w:tabs>
                <w:tab w:val="center" w:pos="971"/>
              </w:tabs>
              <w:rPr>
                <w:rFonts w:cs="Arial"/>
                <w:lang w:val="en-GB"/>
              </w:rPr>
            </w:pPr>
          </w:p>
        </w:tc>
        <w:tc>
          <w:tcPr>
            <w:tcW w:w="3686" w:type="dxa"/>
          </w:tcPr>
          <w:p w14:paraId="4380E4BE" w14:textId="77777777" w:rsidR="001D511B" w:rsidRPr="00E01920" w:rsidRDefault="001D511B">
            <w:pPr>
              <w:pStyle w:val="7Tablebodycopy"/>
              <w:tabs>
                <w:tab w:val="center" w:pos="971"/>
              </w:tabs>
              <w:rPr>
                <w:rFonts w:cs="Arial"/>
                <w:lang w:val="en-GB"/>
              </w:rPr>
            </w:pPr>
          </w:p>
        </w:tc>
      </w:tr>
      <w:tr w:rsidR="001D511B" w:rsidRPr="00E01920" w14:paraId="3790CFBB" w14:textId="77777777">
        <w:trPr>
          <w:trHeight w:val="246"/>
        </w:trPr>
        <w:tc>
          <w:tcPr>
            <w:tcW w:w="2807" w:type="dxa"/>
            <w:vMerge w:val="restart"/>
            <w:shd w:val="clear" w:color="auto" w:fill="DCE7F5"/>
            <w:tcMar>
              <w:top w:w="113" w:type="dxa"/>
              <w:bottom w:w="113" w:type="dxa"/>
            </w:tcMar>
          </w:tcPr>
          <w:p w14:paraId="60651823" w14:textId="77777777" w:rsidR="001D511B" w:rsidRPr="00E01920" w:rsidRDefault="001D511B">
            <w:pPr>
              <w:pStyle w:val="1bodycopy"/>
              <w:tabs>
                <w:tab w:val="left" w:pos="3190"/>
              </w:tabs>
              <w:rPr>
                <w:rFonts w:cs="Arial"/>
                <w:highlight w:val="yellow"/>
                <w:lang w:val="en-GB"/>
              </w:rPr>
            </w:pPr>
            <w:r w:rsidRPr="00E01920">
              <w:rPr>
                <w:rFonts w:cs="Arial"/>
                <w:highlight w:val="yellow"/>
                <w:lang w:val="en-GB"/>
              </w:rPr>
              <w:t>Inviting parents/carers in for meetings to discuss pupil’s poor attendance</w:t>
            </w:r>
          </w:p>
        </w:tc>
        <w:tc>
          <w:tcPr>
            <w:tcW w:w="3289" w:type="dxa"/>
          </w:tcPr>
          <w:p w14:paraId="215BD67A" w14:textId="77777777" w:rsidR="001D511B" w:rsidRPr="00E01920" w:rsidRDefault="001D511B">
            <w:pPr>
              <w:pStyle w:val="7Tablebodycopy"/>
              <w:tabs>
                <w:tab w:val="center" w:pos="971"/>
              </w:tabs>
              <w:rPr>
                <w:rFonts w:cs="Arial"/>
                <w:lang w:val="en-GB"/>
              </w:rPr>
            </w:pPr>
          </w:p>
        </w:tc>
        <w:tc>
          <w:tcPr>
            <w:tcW w:w="3686" w:type="dxa"/>
          </w:tcPr>
          <w:p w14:paraId="5B3FBF0A" w14:textId="77777777" w:rsidR="001D511B" w:rsidRPr="00E01920" w:rsidRDefault="001D511B">
            <w:pPr>
              <w:pStyle w:val="7Tablebodycopy"/>
              <w:tabs>
                <w:tab w:val="center" w:pos="971"/>
              </w:tabs>
              <w:rPr>
                <w:rFonts w:cs="Arial"/>
                <w:lang w:val="en-GB"/>
              </w:rPr>
            </w:pPr>
          </w:p>
        </w:tc>
      </w:tr>
      <w:tr w:rsidR="001D511B" w:rsidRPr="00E01920" w14:paraId="046B1252" w14:textId="77777777">
        <w:trPr>
          <w:trHeight w:val="244"/>
        </w:trPr>
        <w:tc>
          <w:tcPr>
            <w:tcW w:w="2807" w:type="dxa"/>
            <w:vMerge/>
            <w:shd w:val="clear" w:color="auto" w:fill="DCE7F5"/>
            <w:tcMar>
              <w:top w:w="113" w:type="dxa"/>
              <w:bottom w:w="113" w:type="dxa"/>
            </w:tcMar>
          </w:tcPr>
          <w:p w14:paraId="497DFE64" w14:textId="77777777" w:rsidR="001D511B" w:rsidRPr="00E01920" w:rsidRDefault="001D511B">
            <w:pPr>
              <w:pStyle w:val="1bodycopy"/>
              <w:tabs>
                <w:tab w:val="left" w:pos="3190"/>
              </w:tabs>
              <w:rPr>
                <w:rFonts w:cs="Arial"/>
                <w:lang w:val="en-GB"/>
              </w:rPr>
            </w:pPr>
          </w:p>
        </w:tc>
        <w:tc>
          <w:tcPr>
            <w:tcW w:w="3289" w:type="dxa"/>
          </w:tcPr>
          <w:p w14:paraId="01952AC8" w14:textId="77777777" w:rsidR="001D511B" w:rsidRPr="00E01920" w:rsidRDefault="001D511B">
            <w:pPr>
              <w:pStyle w:val="7Tablebodycopy"/>
              <w:tabs>
                <w:tab w:val="center" w:pos="971"/>
              </w:tabs>
              <w:rPr>
                <w:rFonts w:cs="Arial"/>
                <w:lang w:val="en-GB"/>
              </w:rPr>
            </w:pPr>
          </w:p>
        </w:tc>
        <w:tc>
          <w:tcPr>
            <w:tcW w:w="3686" w:type="dxa"/>
          </w:tcPr>
          <w:p w14:paraId="5296F613" w14:textId="77777777" w:rsidR="001D511B" w:rsidRPr="00E01920" w:rsidRDefault="001D511B">
            <w:pPr>
              <w:pStyle w:val="7Tablebodycopy"/>
              <w:tabs>
                <w:tab w:val="center" w:pos="971"/>
              </w:tabs>
              <w:rPr>
                <w:rFonts w:cs="Arial"/>
                <w:lang w:val="en-GB"/>
              </w:rPr>
            </w:pPr>
          </w:p>
        </w:tc>
      </w:tr>
      <w:tr w:rsidR="001D511B" w:rsidRPr="00E01920" w14:paraId="1A070597" w14:textId="77777777">
        <w:trPr>
          <w:trHeight w:val="244"/>
        </w:trPr>
        <w:tc>
          <w:tcPr>
            <w:tcW w:w="2807" w:type="dxa"/>
            <w:vMerge/>
            <w:shd w:val="clear" w:color="auto" w:fill="DCE7F5"/>
            <w:tcMar>
              <w:top w:w="113" w:type="dxa"/>
              <w:bottom w:w="113" w:type="dxa"/>
            </w:tcMar>
          </w:tcPr>
          <w:p w14:paraId="1AAA8372" w14:textId="77777777" w:rsidR="001D511B" w:rsidRPr="00E01920" w:rsidRDefault="001D511B">
            <w:pPr>
              <w:pStyle w:val="1bodycopy"/>
              <w:tabs>
                <w:tab w:val="left" w:pos="3190"/>
              </w:tabs>
              <w:rPr>
                <w:rFonts w:cs="Arial"/>
                <w:lang w:val="en-GB"/>
              </w:rPr>
            </w:pPr>
          </w:p>
        </w:tc>
        <w:tc>
          <w:tcPr>
            <w:tcW w:w="3289" w:type="dxa"/>
          </w:tcPr>
          <w:p w14:paraId="1A8173F9" w14:textId="77777777" w:rsidR="001D511B" w:rsidRPr="00E01920" w:rsidRDefault="001D511B">
            <w:pPr>
              <w:pStyle w:val="7Tablebodycopy"/>
              <w:tabs>
                <w:tab w:val="center" w:pos="971"/>
              </w:tabs>
              <w:rPr>
                <w:rFonts w:cs="Arial"/>
                <w:lang w:val="en-GB"/>
              </w:rPr>
            </w:pPr>
          </w:p>
        </w:tc>
        <w:tc>
          <w:tcPr>
            <w:tcW w:w="3686" w:type="dxa"/>
          </w:tcPr>
          <w:p w14:paraId="734ADCD6" w14:textId="77777777" w:rsidR="001D511B" w:rsidRPr="00E01920" w:rsidRDefault="001D511B">
            <w:pPr>
              <w:pStyle w:val="7Tablebodycopy"/>
              <w:tabs>
                <w:tab w:val="center" w:pos="971"/>
              </w:tabs>
              <w:rPr>
                <w:rFonts w:cs="Arial"/>
                <w:lang w:val="en-GB"/>
              </w:rPr>
            </w:pPr>
          </w:p>
        </w:tc>
      </w:tr>
    </w:tbl>
    <w:p w14:paraId="1A6E3179" w14:textId="77777777" w:rsidR="001D511B" w:rsidRPr="00E01920" w:rsidRDefault="001D511B" w:rsidP="001D511B">
      <w:pPr>
        <w:pStyle w:val="1bodycopy"/>
        <w:rPr>
          <w:rFonts w:cs="Arial"/>
          <w:lang w:val="en-GB"/>
        </w:rPr>
      </w:pPr>
    </w:p>
    <w:p w14:paraId="106CAA9A" w14:textId="77777777" w:rsidR="001D511B" w:rsidRPr="00E01920" w:rsidRDefault="001D511B" w:rsidP="001D511B">
      <w:pPr>
        <w:pStyle w:val="6Boxheading"/>
        <w:rPr>
          <w:rFonts w:cs="Arial"/>
          <w:sz w:val="20"/>
          <w:lang w:val="en-GB" w:eastAsia="en-GB"/>
        </w:rPr>
      </w:pPr>
      <w:r w:rsidRPr="00E01920">
        <w:rPr>
          <w:rFonts w:cs="Arial"/>
          <w:sz w:val="20"/>
          <w:lang w:val="en-GB" w:eastAsia="en-GB"/>
        </w:rPr>
        <w:t>Headteacher’s comment</w:t>
      </w:r>
    </w:p>
    <w:p w14:paraId="33D99FE7" w14:textId="77777777" w:rsidR="001D511B" w:rsidRPr="00E01920" w:rsidRDefault="001D511B" w:rsidP="001D511B">
      <w:pPr>
        <w:pStyle w:val="1bodycopy"/>
        <w:rPr>
          <w:rFonts w:cs="Arial"/>
          <w:lang w:val="en-GB"/>
        </w:rPr>
      </w:pPr>
    </w:p>
    <w:p w14:paraId="3ED81F1C" w14:textId="77777777" w:rsidR="001D511B" w:rsidRPr="00E01920" w:rsidRDefault="001D511B" w:rsidP="001D511B">
      <w:pPr>
        <w:pStyle w:val="1bodycopy"/>
        <w:rPr>
          <w:rFonts w:cs="Arial"/>
          <w:lang w:val="en-GB"/>
        </w:rPr>
      </w:pPr>
    </w:p>
    <w:p w14:paraId="042E45E0" w14:textId="77777777" w:rsidR="001D511B" w:rsidRPr="00E01920" w:rsidRDefault="001D511B" w:rsidP="001D511B">
      <w:pPr>
        <w:pStyle w:val="1bodycopy"/>
        <w:rPr>
          <w:rFonts w:cs="Arial"/>
          <w:lang w:val="en-GB"/>
        </w:rPr>
      </w:pPr>
    </w:p>
    <w:p w14:paraId="7E3B4789" w14:textId="77777777" w:rsidR="00ED5E5B" w:rsidRPr="00E01920" w:rsidRDefault="00ED5E5B" w:rsidP="001D511B">
      <w:pPr>
        <w:pStyle w:val="2Subheadpink"/>
        <w:spacing w:after="240"/>
        <w:rPr>
          <w:color w:val="000000"/>
          <w:lang w:val="en-GB"/>
        </w:rPr>
      </w:pPr>
    </w:p>
    <w:p w14:paraId="43345692" w14:textId="77777777" w:rsidR="001D511B" w:rsidRPr="00E01920" w:rsidRDefault="001D511B" w:rsidP="001D511B">
      <w:pPr>
        <w:pStyle w:val="2Subheadpink"/>
        <w:spacing w:after="240"/>
        <w:rPr>
          <w:color w:val="000000"/>
          <w:lang w:val="en-GB"/>
        </w:rPr>
      </w:pPr>
      <w:r w:rsidRPr="00E01920">
        <w:rPr>
          <w:color w:val="000000"/>
          <w:lang w:val="en-GB"/>
        </w:rPr>
        <w:t xml:space="preserve">Case study to demonstrate impact </w:t>
      </w:r>
    </w:p>
    <w:p w14:paraId="49E9E5FF" w14:textId="77777777" w:rsidR="001D511B" w:rsidRPr="00E01920" w:rsidRDefault="001D511B" w:rsidP="00435435">
      <w:pPr>
        <w:pStyle w:val="3Bulletedcopyblue"/>
        <w:numPr>
          <w:ilvl w:val="0"/>
          <w:numId w:val="44"/>
        </w:numPr>
        <w:ind w:left="340" w:hanging="170"/>
        <w:rPr>
          <w:highlight w:val="yellow"/>
          <w:lang w:val="en-GB"/>
        </w:rPr>
      </w:pPr>
      <w:r w:rsidRPr="00E01920">
        <w:rPr>
          <w:highlight w:val="yellow"/>
          <w:lang w:val="en-GB"/>
        </w:rPr>
        <w:t>Show governors the impact of your strategies with an anonymous case study</w:t>
      </w:r>
    </w:p>
    <w:p w14:paraId="2D294200" w14:textId="77777777" w:rsidR="001D511B" w:rsidRPr="00E01920" w:rsidRDefault="001D511B" w:rsidP="00435435">
      <w:pPr>
        <w:pStyle w:val="3Bulletedcopyblue"/>
        <w:numPr>
          <w:ilvl w:val="0"/>
          <w:numId w:val="44"/>
        </w:numPr>
        <w:ind w:left="340" w:hanging="170"/>
        <w:rPr>
          <w:highlight w:val="yellow"/>
          <w:lang w:val="en-GB"/>
        </w:rPr>
      </w:pPr>
      <w:r w:rsidRPr="00E01920">
        <w:rPr>
          <w:highlight w:val="yellow"/>
          <w:lang w:val="en-GB"/>
        </w:rPr>
        <w:t>Provide a short summary of the pupil and their background. Explain:</w:t>
      </w:r>
    </w:p>
    <w:p w14:paraId="22D5D617" w14:textId="77777777" w:rsidR="001D511B" w:rsidRPr="00E01920" w:rsidRDefault="001D511B" w:rsidP="00435435">
      <w:pPr>
        <w:pStyle w:val="3Bulletedcopyblue"/>
        <w:numPr>
          <w:ilvl w:val="1"/>
          <w:numId w:val="44"/>
        </w:numPr>
        <w:rPr>
          <w:highlight w:val="yellow"/>
          <w:lang w:val="en-GB"/>
        </w:rPr>
      </w:pPr>
      <w:r w:rsidRPr="00E01920">
        <w:rPr>
          <w:highlight w:val="yellow"/>
          <w:lang w:val="en-GB"/>
        </w:rPr>
        <w:t>What their attendance was like before any interventions</w:t>
      </w:r>
    </w:p>
    <w:p w14:paraId="0082ECE7" w14:textId="77777777" w:rsidR="001D511B" w:rsidRPr="00E01920" w:rsidRDefault="001D511B" w:rsidP="00435435">
      <w:pPr>
        <w:pStyle w:val="3Bulletedcopyblue"/>
        <w:numPr>
          <w:ilvl w:val="1"/>
          <w:numId w:val="44"/>
        </w:numPr>
        <w:rPr>
          <w:highlight w:val="yellow"/>
          <w:lang w:val="en-GB"/>
        </w:rPr>
      </w:pPr>
      <w:r w:rsidRPr="00E01920">
        <w:rPr>
          <w:highlight w:val="yellow"/>
          <w:lang w:val="en-GB"/>
        </w:rPr>
        <w:t>What strategies you put in place to improve their attendance</w:t>
      </w:r>
    </w:p>
    <w:p w14:paraId="39C70467" w14:textId="77777777" w:rsidR="001D511B" w:rsidRPr="00E01920" w:rsidRDefault="001D511B" w:rsidP="00435435">
      <w:pPr>
        <w:pStyle w:val="3Bulletedcopyblue"/>
        <w:numPr>
          <w:ilvl w:val="1"/>
          <w:numId w:val="44"/>
        </w:numPr>
        <w:rPr>
          <w:highlight w:val="yellow"/>
          <w:lang w:val="en-GB"/>
        </w:rPr>
      </w:pPr>
      <w:r w:rsidRPr="00E01920">
        <w:rPr>
          <w:highlight w:val="yellow"/>
          <w:lang w:val="en-GB"/>
        </w:rPr>
        <w:t>The outcomes of the strategy on their attendance</w:t>
      </w:r>
    </w:p>
    <w:p w14:paraId="2300BCE3" w14:textId="77777777" w:rsidR="001D511B" w:rsidRPr="00E01920" w:rsidRDefault="001D511B" w:rsidP="00435435">
      <w:pPr>
        <w:pStyle w:val="3Bulletedcopyblue"/>
        <w:numPr>
          <w:ilvl w:val="1"/>
          <w:numId w:val="44"/>
        </w:numPr>
        <w:rPr>
          <w:highlight w:val="yellow"/>
          <w:lang w:val="en-GB"/>
        </w:rPr>
      </w:pPr>
      <w:r w:rsidRPr="00E01920">
        <w:rPr>
          <w:highlight w:val="yellow"/>
          <w:lang w:val="en-GB"/>
        </w:rPr>
        <w:t>Any reflections on the case</w:t>
      </w:r>
    </w:p>
    <w:p w14:paraId="6E5B0AC2" w14:textId="77777777" w:rsidR="001D511B" w:rsidRPr="00E01920" w:rsidRDefault="001D511B" w:rsidP="001D511B">
      <w:pPr>
        <w:pStyle w:val="3Bulletedcopyblue"/>
        <w:rPr>
          <w:lang w:val="en-GB"/>
        </w:rPr>
      </w:pPr>
      <w:r w:rsidRPr="00E01920">
        <w:rPr>
          <w:highlight w:val="yellow"/>
          <w:lang w:val="en-GB"/>
        </w:rPr>
        <w:t>Remember, this case study should be anonymous. Be careful not to include information that may identify the pupil</w:t>
      </w:r>
    </w:p>
    <w:p w14:paraId="35B89A74" w14:textId="77777777" w:rsidR="001D511B" w:rsidRPr="00E01920" w:rsidRDefault="001D511B" w:rsidP="001D511B">
      <w:pPr>
        <w:pStyle w:val="2Subheadpink"/>
        <w:spacing w:after="240"/>
        <w:rPr>
          <w:color w:val="000000"/>
          <w:lang w:val="en-GB"/>
        </w:rPr>
      </w:pPr>
      <w:r w:rsidRPr="00E01920">
        <w:rPr>
          <w:color w:val="000000"/>
        </w:rPr>
        <w:t xml:space="preserve">Working in partnerships </w:t>
      </w:r>
    </w:p>
    <w:p w14:paraId="060A363A" w14:textId="77777777" w:rsidR="001D511B" w:rsidRPr="00E01920" w:rsidRDefault="001D511B" w:rsidP="00435435">
      <w:pPr>
        <w:pStyle w:val="3Bulletedcopyblue"/>
        <w:numPr>
          <w:ilvl w:val="0"/>
          <w:numId w:val="44"/>
        </w:numPr>
        <w:ind w:left="340" w:hanging="170"/>
        <w:rPr>
          <w:highlight w:val="yellow"/>
          <w:lang w:val="en-GB"/>
        </w:rPr>
      </w:pPr>
      <w:r w:rsidRPr="00E01920">
        <w:rPr>
          <w:highlight w:val="yellow"/>
          <w:lang w:val="en-GB"/>
        </w:rPr>
        <w:lastRenderedPageBreak/>
        <w:t>Include information about how you work with other schools to share best practice on improving attendance Eg Keighley Community Together, Attendance networks within the Trust</w:t>
      </w:r>
    </w:p>
    <w:p w14:paraId="50CEF9A1" w14:textId="77777777" w:rsidR="001D511B" w:rsidRPr="00E01920" w:rsidRDefault="001D511B" w:rsidP="001D511B">
      <w:pPr>
        <w:pStyle w:val="3Bulletedcopyblue"/>
        <w:numPr>
          <w:ilvl w:val="0"/>
          <w:numId w:val="0"/>
        </w:numPr>
        <w:rPr>
          <w:highlight w:val="yellow"/>
          <w:lang w:val="en-GB"/>
        </w:rPr>
      </w:pPr>
      <w:r w:rsidRPr="00E01920">
        <w:rPr>
          <w:highlight w:val="yellow"/>
          <w:lang w:val="en-GB"/>
        </w:rPr>
        <w:t>If you have worked with other partners, such as the LA or your trust central team, include details here.</w:t>
      </w:r>
    </w:p>
    <w:p w14:paraId="2F4B75EC" w14:textId="77777777" w:rsidR="001D511B" w:rsidRPr="00E01920" w:rsidRDefault="001D511B" w:rsidP="001D511B">
      <w:pPr>
        <w:pStyle w:val="2Subheadpink"/>
        <w:spacing w:after="240"/>
        <w:rPr>
          <w:color w:val="000000"/>
          <w:lang w:val="en-GB"/>
        </w:rPr>
      </w:pPr>
      <w:r w:rsidRPr="00E01920">
        <w:rPr>
          <w:color w:val="000000"/>
          <w:lang w:val="en-GB"/>
        </w:rPr>
        <w:t xml:space="preserve">Evaluation and </w:t>
      </w:r>
      <w:r w:rsidRPr="00E01920">
        <w:rPr>
          <w:color w:val="000000"/>
        </w:rPr>
        <w:t>improvement</w:t>
      </w:r>
      <w:r w:rsidRPr="00E01920">
        <w:rPr>
          <w:color w:val="000000"/>
          <w:lang w:val="en-GB"/>
        </w:rPr>
        <w:t xml:space="preserve"> plan</w:t>
      </w: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4A0" w:firstRow="1" w:lastRow="0" w:firstColumn="1" w:lastColumn="0" w:noHBand="0" w:noVBand="1"/>
      </w:tblPr>
      <w:tblGrid>
        <w:gridCol w:w="9628"/>
      </w:tblGrid>
      <w:tr w:rsidR="001D511B" w:rsidRPr="00E01920" w14:paraId="45206035" w14:textId="77777777">
        <w:trPr>
          <w:trHeight w:val="375"/>
        </w:trPr>
        <w:tc>
          <w:tcPr>
            <w:tcW w:w="9628" w:type="dxa"/>
            <w:tcBorders>
              <w:top w:val="single" w:sz="4" w:space="0" w:color="auto"/>
              <w:left w:val="single" w:sz="4" w:space="0" w:color="auto"/>
              <w:bottom w:val="single" w:sz="4" w:space="0" w:color="auto"/>
              <w:right w:val="single" w:sz="4" w:space="0" w:color="auto"/>
            </w:tcBorders>
            <w:shd w:val="clear" w:color="auto" w:fill="12263F"/>
            <w:vAlign w:val="center"/>
          </w:tcPr>
          <w:p w14:paraId="7CF7AFCE" w14:textId="77777777" w:rsidR="001D511B" w:rsidRPr="00E01920" w:rsidRDefault="001D511B">
            <w:pPr>
              <w:pStyle w:val="TableHeading"/>
              <w:rPr>
                <w:rFonts w:cs="Arial"/>
                <w:b/>
                <w:bCs/>
              </w:rPr>
            </w:pPr>
            <w:r w:rsidRPr="00E01920">
              <w:rPr>
                <w:rFonts w:cs="Arial"/>
                <w:b/>
                <w:bCs/>
              </w:rPr>
              <w:t xml:space="preserve">STRENGTHS </w:t>
            </w:r>
          </w:p>
        </w:tc>
      </w:tr>
      <w:tr w:rsidR="001D511B" w:rsidRPr="00E01920" w14:paraId="5C791F6D" w14:textId="77777777" w:rsidTr="00ED5E5B">
        <w:trPr>
          <w:trHeight w:val="2082"/>
        </w:trPr>
        <w:tc>
          <w:tcPr>
            <w:tcW w:w="9628" w:type="dxa"/>
            <w:tcBorders>
              <w:top w:val="single" w:sz="4" w:space="0" w:color="auto"/>
              <w:left w:val="single" w:sz="4" w:space="0" w:color="auto"/>
              <w:bottom w:val="single" w:sz="4" w:space="0" w:color="auto"/>
              <w:right w:val="single" w:sz="4" w:space="0" w:color="auto"/>
            </w:tcBorders>
            <w:shd w:val="clear" w:color="auto" w:fill="FFFFFF"/>
          </w:tcPr>
          <w:p w14:paraId="06179A2A" w14:textId="77777777" w:rsidR="001D511B" w:rsidRPr="00E01920" w:rsidRDefault="001D511B">
            <w:pPr>
              <w:pStyle w:val="Text"/>
              <w:rPr>
                <w:iCs/>
              </w:rPr>
            </w:pPr>
          </w:p>
          <w:p w14:paraId="5281E69E" w14:textId="77777777" w:rsidR="001D511B" w:rsidRPr="00E01920" w:rsidRDefault="001D511B" w:rsidP="00ED5E5B">
            <w:pPr>
              <w:pStyle w:val="Text"/>
              <w:rPr>
                <w:iCs/>
              </w:rPr>
            </w:pPr>
          </w:p>
        </w:tc>
      </w:tr>
    </w:tbl>
    <w:p w14:paraId="2DB7853F" w14:textId="77777777" w:rsidR="001D511B" w:rsidRPr="00E01920" w:rsidRDefault="001D511B" w:rsidP="001D511B">
      <w:pPr>
        <w:pStyle w:val="7Tablebodycopy"/>
        <w:rPr>
          <w:rFonts w:cs="Arial"/>
          <w:lang w:val="en-GB"/>
        </w:rPr>
      </w:pP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4A0" w:firstRow="1" w:lastRow="0" w:firstColumn="1" w:lastColumn="0" w:noHBand="0" w:noVBand="1"/>
      </w:tblPr>
      <w:tblGrid>
        <w:gridCol w:w="3006"/>
        <w:gridCol w:w="3544"/>
        <w:gridCol w:w="3078"/>
      </w:tblGrid>
      <w:tr w:rsidR="001D511B" w:rsidRPr="00E01920" w14:paraId="47D6F5C1" w14:textId="77777777">
        <w:trPr>
          <w:trHeight w:val="375"/>
        </w:trPr>
        <w:tc>
          <w:tcPr>
            <w:tcW w:w="3006" w:type="dxa"/>
            <w:tcBorders>
              <w:top w:val="single" w:sz="4" w:space="0" w:color="auto"/>
              <w:left w:val="single" w:sz="4" w:space="0" w:color="auto"/>
              <w:bottom w:val="single" w:sz="4" w:space="0" w:color="auto"/>
              <w:right w:val="single" w:sz="4" w:space="0" w:color="auto"/>
            </w:tcBorders>
            <w:shd w:val="clear" w:color="auto" w:fill="12263F"/>
            <w:vAlign w:val="center"/>
          </w:tcPr>
          <w:p w14:paraId="747F83E5" w14:textId="77777777" w:rsidR="001D511B" w:rsidRPr="00E01920" w:rsidRDefault="001D511B">
            <w:pPr>
              <w:pStyle w:val="TableHeading"/>
              <w:rPr>
                <w:rFonts w:cs="Arial"/>
                <w:b/>
                <w:bCs/>
              </w:rPr>
            </w:pPr>
            <w:r w:rsidRPr="00E01920">
              <w:rPr>
                <w:rFonts w:cs="Arial"/>
                <w:b/>
                <w:bCs/>
              </w:rPr>
              <w:t xml:space="preserve">AREAS FOR DEVELOPMENT </w:t>
            </w:r>
          </w:p>
        </w:tc>
        <w:tc>
          <w:tcPr>
            <w:tcW w:w="3544" w:type="dxa"/>
            <w:tcBorders>
              <w:top w:val="single" w:sz="4" w:space="0" w:color="auto"/>
              <w:left w:val="single" w:sz="4" w:space="0" w:color="auto"/>
              <w:bottom w:val="single" w:sz="4" w:space="0" w:color="auto"/>
              <w:right w:val="single" w:sz="4" w:space="0" w:color="auto"/>
            </w:tcBorders>
            <w:shd w:val="clear" w:color="auto" w:fill="12263F"/>
          </w:tcPr>
          <w:p w14:paraId="5AF3E95E" w14:textId="77777777" w:rsidR="001D511B" w:rsidRPr="00E01920" w:rsidRDefault="001D511B">
            <w:pPr>
              <w:pStyle w:val="TableHeading"/>
              <w:rPr>
                <w:rFonts w:cs="Arial"/>
                <w:b/>
                <w:bCs/>
              </w:rPr>
            </w:pPr>
            <w:r w:rsidRPr="00E01920">
              <w:rPr>
                <w:rFonts w:cs="Arial"/>
                <w:b/>
                <w:bCs/>
              </w:rPr>
              <w:t xml:space="preserve">PROPOSED ACTIONS </w:t>
            </w:r>
          </w:p>
        </w:tc>
        <w:tc>
          <w:tcPr>
            <w:tcW w:w="3078" w:type="dxa"/>
            <w:tcBorders>
              <w:top w:val="single" w:sz="4" w:space="0" w:color="auto"/>
              <w:left w:val="single" w:sz="4" w:space="0" w:color="auto"/>
              <w:bottom w:val="single" w:sz="4" w:space="0" w:color="auto"/>
              <w:right w:val="single" w:sz="4" w:space="0" w:color="auto"/>
            </w:tcBorders>
            <w:shd w:val="clear" w:color="auto" w:fill="12263F"/>
            <w:vAlign w:val="center"/>
          </w:tcPr>
          <w:p w14:paraId="5A4C9AAE" w14:textId="77777777" w:rsidR="001D511B" w:rsidRPr="00E01920" w:rsidRDefault="001D511B">
            <w:pPr>
              <w:pStyle w:val="TableHeading"/>
              <w:rPr>
                <w:rFonts w:cs="Arial"/>
                <w:b/>
                <w:bCs/>
              </w:rPr>
            </w:pPr>
            <w:r w:rsidRPr="00E01920">
              <w:rPr>
                <w:rFonts w:cs="Arial"/>
                <w:b/>
                <w:bCs/>
              </w:rPr>
              <w:t>RESOURCES REQUIRED</w:t>
            </w:r>
          </w:p>
        </w:tc>
      </w:tr>
      <w:tr w:rsidR="001D511B" w:rsidRPr="00E01920" w14:paraId="43F530D7" w14:textId="77777777">
        <w:trPr>
          <w:trHeight w:val="1933"/>
        </w:trPr>
        <w:tc>
          <w:tcPr>
            <w:tcW w:w="3006" w:type="dxa"/>
            <w:tcBorders>
              <w:top w:val="single" w:sz="4" w:space="0" w:color="auto"/>
              <w:left w:val="single" w:sz="4" w:space="0" w:color="auto"/>
              <w:bottom w:val="single" w:sz="4" w:space="0" w:color="auto"/>
              <w:right w:val="single" w:sz="4" w:space="0" w:color="auto"/>
            </w:tcBorders>
            <w:shd w:val="clear" w:color="auto" w:fill="FFFFFF"/>
          </w:tcPr>
          <w:p w14:paraId="1C9EC036" w14:textId="77777777" w:rsidR="001D511B" w:rsidRPr="00E01920" w:rsidRDefault="001D511B">
            <w:pPr>
              <w:pStyle w:val="Text"/>
              <w:rPr>
                <w:iCs/>
              </w:rPr>
            </w:pPr>
          </w:p>
          <w:p w14:paraId="11409BF4" w14:textId="77777777" w:rsidR="001D511B" w:rsidRPr="00E01920" w:rsidRDefault="001D511B">
            <w:pPr>
              <w:pStyle w:val="Text"/>
              <w:rPr>
                <w:iCs/>
              </w:rPr>
            </w:pPr>
          </w:p>
        </w:tc>
        <w:tc>
          <w:tcPr>
            <w:tcW w:w="3544" w:type="dxa"/>
            <w:tcBorders>
              <w:top w:val="single" w:sz="4" w:space="0" w:color="auto"/>
              <w:left w:val="single" w:sz="4" w:space="0" w:color="auto"/>
              <w:bottom w:val="single" w:sz="4" w:space="0" w:color="auto"/>
              <w:right w:val="single" w:sz="4" w:space="0" w:color="auto"/>
            </w:tcBorders>
            <w:shd w:val="clear" w:color="auto" w:fill="FFFFFF"/>
          </w:tcPr>
          <w:p w14:paraId="76ABAC4A" w14:textId="77777777" w:rsidR="001D511B" w:rsidRPr="00E01920" w:rsidRDefault="001D511B">
            <w:pPr>
              <w:pStyle w:val="Text"/>
              <w:rPr>
                <w:highlight w:val="yellow"/>
              </w:rPr>
            </w:pPr>
          </w:p>
        </w:tc>
        <w:tc>
          <w:tcPr>
            <w:tcW w:w="3078" w:type="dxa"/>
            <w:tcBorders>
              <w:top w:val="single" w:sz="4" w:space="0" w:color="auto"/>
              <w:left w:val="single" w:sz="4" w:space="0" w:color="auto"/>
              <w:bottom w:val="single" w:sz="4" w:space="0" w:color="auto"/>
              <w:right w:val="single" w:sz="4" w:space="0" w:color="auto"/>
            </w:tcBorders>
            <w:shd w:val="clear" w:color="auto" w:fill="FFFFFF"/>
          </w:tcPr>
          <w:p w14:paraId="32FD8C1E" w14:textId="77777777" w:rsidR="001D511B" w:rsidRPr="00E01920" w:rsidRDefault="001D511B">
            <w:pPr>
              <w:pStyle w:val="Text"/>
              <w:rPr>
                <w:iCs/>
              </w:rPr>
            </w:pPr>
          </w:p>
        </w:tc>
      </w:tr>
    </w:tbl>
    <w:p w14:paraId="305F8F0F" w14:textId="77777777" w:rsidR="001D511B" w:rsidRPr="00E01920" w:rsidRDefault="001D511B" w:rsidP="00375061">
      <w:pPr>
        <w:rPr>
          <w:rFonts w:eastAsia="Arial" w:cs="Arial"/>
          <w:lang w:val="en-GB" w:eastAsia="en-GB" w:bidi="ar-SA"/>
        </w:rPr>
      </w:pPr>
    </w:p>
    <w:sectPr w:rsidR="001D511B" w:rsidRPr="00E01920" w:rsidSect="00467836">
      <w:headerReference w:type="even" r:id="rId18"/>
      <w:headerReference w:type="default" r:id="rId19"/>
      <w:footerReference w:type="default" r:id="rId20"/>
      <w:headerReference w:type="first" r:id="rId21"/>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B38E1" w14:textId="77777777" w:rsidR="00701F7C" w:rsidRPr="00E36B11" w:rsidRDefault="00701F7C" w:rsidP="00626EDA">
      <w:r w:rsidRPr="00E36B11">
        <w:separator/>
      </w:r>
    </w:p>
  </w:endnote>
  <w:endnote w:type="continuationSeparator" w:id="0">
    <w:p w14:paraId="522B6748" w14:textId="77777777" w:rsidR="00701F7C" w:rsidRPr="00E36B11" w:rsidRDefault="00701F7C" w:rsidP="00626EDA">
      <w:r w:rsidRPr="00E36B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ebkit-standard">
    <w:altName w:val="Cambria"/>
    <w:charset w:val="00"/>
    <w:family w:val="roman"/>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C9D3A" w14:textId="77777777" w:rsidR="00467836" w:rsidRDefault="00467836" w:rsidP="00467836">
    <w:pPr>
      <w:pStyle w:val="Footer"/>
      <w:pBdr>
        <w:top w:val="single" w:sz="4" w:space="1" w:color="D9D9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467836">
      <w:rPr>
        <w:color w:val="7F7F7F"/>
        <w:spacing w:val="60"/>
      </w:rPr>
      <w:t>Page</w:t>
    </w:r>
  </w:p>
  <w:p w14:paraId="24E7E8D9" w14:textId="77777777" w:rsidR="00467836" w:rsidRDefault="004678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7EF28" w14:textId="77777777" w:rsidR="00701F7C" w:rsidRPr="00E36B11" w:rsidRDefault="00701F7C" w:rsidP="00626EDA">
      <w:r w:rsidRPr="00E36B11">
        <w:separator/>
      </w:r>
    </w:p>
  </w:footnote>
  <w:footnote w:type="continuationSeparator" w:id="0">
    <w:p w14:paraId="2AEAB6E7" w14:textId="77777777" w:rsidR="00701F7C" w:rsidRPr="00E36B11" w:rsidRDefault="00701F7C" w:rsidP="00626EDA">
      <w:r w:rsidRPr="00E36B1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E4CE1" w14:textId="1695DF9B" w:rsidR="00FE3F15" w:rsidRPr="00E36B11" w:rsidRDefault="00467836">
    <w:r w:rsidRPr="00E36B11">
      <w:rPr>
        <w:noProof/>
      </w:rPr>
      <w:drawing>
        <wp:anchor distT="0" distB="0" distL="114300" distR="114300" simplePos="0" relativeHeight="251657216" behindDoc="1" locked="0" layoutInCell="1" allowOverlap="1" wp14:anchorId="0BE86A9C" wp14:editId="04464370">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701F7C" w:rsidRPr="00E36B11">
      <w:pict w14:anchorId="6E4E9F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DC29" w14:textId="5D5DFF38" w:rsidR="00467836" w:rsidRDefault="00467836" w:rsidP="00467836">
    <w:pPr>
      <w:pStyle w:val="Header"/>
    </w:pPr>
    <w:r>
      <w:rPr>
        <w:noProof/>
      </w:rPr>
      <mc:AlternateContent>
        <mc:Choice Requires="wps">
          <w:drawing>
            <wp:anchor distT="4294967295" distB="4294967295" distL="114300" distR="114300" simplePos="0" relativeHeight="251663360" behindDoc="0" locked="0" layoutInCell="1" allowOverlap="1" wp14:anchorId="1C89BB7F" wp14:editId="5D1DDAC1">
              <wp:simplePos x="0" y="0"/>
              <wp:positionH relativeFrom="margin">
                <wp:align>center</wp:align>
              </wp:positionH>
              <wp:positionV relativeFrom="paragraph">
                <wp:posOffset>455294</wp:posOffset>
              </wp:positionV>
              <wp:extent cx="6400800" cy="0"/>
              <wp:effectExtent l="0" t="0" r="0" b="0"/>
              <wp:wrapNone/>
              <wp:docPr id="100381860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00800" cy="0"/>
                      </a:xfrm>
                      <a:prstGeom prst="line">
                        <a:avLst/>
                      </a:prstGeom>
                      <a:noFill/>
                      <a:ln w="1270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0EBB16" id="Straight Connector 1" o:spid="_x0000_s1026" style="position:absolute;z-index:25166336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margin" from="0,35.85pt" to="7in,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MuctwEAAGIDAAAOAAAAZHJzL2Uyb0RvYy54bWysU8tu2zAQvBfoPxC8x5SN1DUEyznESC9B&#10;GyDtB6wpUiLKF7isJf99l/SjaXsrqgPB5S5nd4aj7cPsLDuqhCb4ji8XDWfKy9AbP3T829enuw1n&#10;mMH3YINXHT8p5A+79++2U2zVKozB9ioxAvHYTrHjY86xFQLlqBzgIkTlKalDcpApTIPoE0yE7qxY&#10;Nc1aTCH1MQWpEOl0f07yXcXXWsn8RWtUmdmO02y5rqmuh7KK3RbaIUEcjbyMAf8whQPjqekNag8Z&#10;2I9k/oJyRqaAQeeFDE4ErY1UlQOxWTZ/sHkdIarKhcTBeJMJ/x+s/Hx89C+pjC5n/xqfg/yOJIqY&#10;Ira3ZAkwnstmnVwpp9nZXIU83YRUc2aSDtf3TbNpSG95zQlorxdjwvxJBcfKpuPW+MIRWjg+Yy6t&#10;ob2WlGMfnoy19Z2sZxOZbPWxQgPZRVvI1MXFvuPoB87ADuRDmVOFxGBNX64XIEzD4dEmdgTywvLD&#10;utmsyvNTu9/KSu894Hiuq6mzS5zJZFVrXMeJG32X29YXdFXNdmHwS6+yO4T+9JKuotJD1qYX0xWn&#10;vI1p//bX2P0EAAD//wMAUEsDBBQABgAIAAAAIQAiqAP23QAAAAcBAAAPAAAAZHJzL2Rvd25yZXYu&#10;eG1sTI/BbsIwEETvlfgHa5F6KzapBCiNgxASVaueoD20NyfeJinxOtgmhH49Rj3Q48ysZt5my8G0&#10;rEfnG0sSphMBDKm0uqFKwsf75mEBzAdFWrWWUMIZPSzz0V2mUm1PtMV+FyoWS8inSkIdQpdy7ssa&#10;jfIT2yHF7Ns6o0KUruLaqVMsNy1PhJhxoxqKC7XqcF1jud8djYTZxv387t8eD9uXpD+vvyj5fC2e&#10;pbwfD6snYAGHcDuGK35EhzwyFfZI2rNWQnwkSJhP58CuqRCL6BR/Ds8z/p8/vwAAAP//AwBQSwEC&#10;LQAUAAYACAAAACEAtoM4kv4AAADhAQAAEwAAAAAAAAAAAAAAAAAAAAAAW0NvbnRlbnRfVHlwZXNd&#10;LnhtbFBLAQItABQABgAIAAAAIQA4/SH/1gAAAJQBAAALAAAAAAAAAAAAAAAAAC8BAABfcmVscy8u&#10;cmVsc1BLAQItABQABgAIAAAAIQCE0MuctwEAAGIDAAAOAAAAAAAAAAAAAAAAAC4CAABkcnMvZTJv&#10;RG9jLnhtbFBLAQItABQABgAIAAAAIQAiqAP23QAAAAcBAAAPAAAAAAAAAAAAAAAAABEEAABkcnMv&#10;ZG93bnJldi54bWxQSwUGAAAAAAQABADzAAAAGwUAAAAA&#10;" strokecolor="#156082" strokeweight="1pt">
              <v:stroke joinstyle="miter"/>
              <o:lock v:ext="edit" shapetype="f"/>
              <w10:wrap anchorx="margin"/>
            </v:line>
          </w:pict>
        </mc:Fallback>
      </mc:AlternateContent>
    </w:r>
    <w:r>
      <w:rPr>
        <w:noProof/>
      </w:rPr>
      <w:drawing>
        <wp:anchor distT="0" distB="0" distL="114300" distR="114300" simplePos="0" relativeHeight="251662336" behindDoc="0" locked="0" layoutInCell="1" allowOverlap="1" wp14:anchorId="2947F493" wp14:editId="5AD10441">
          <wp:simplePos x="0" y="0"/>
          <wp:positionH relativeFrom="margin">
            <wp:posOffset>1627505</wp:posOffset>
          </wp:positionH>
          <wp:positionV relativeFrom="paragraph">
            <wp:posOffset>-173355</wp:posOffset>
          </wp:positionV>
          <wp:extent cx="2466975" cy="533400"/>
          <wp:effectExtent l="0" t="0" r="0" b="0"/>
          <wp:wrapSquare wrapText="bothSides"/>
          <wp:docPr id="5"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6975" cy="53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47B7CA" w14:textId="5F6D62D4" w:rsidR="00FE3F15" w:rsidRPr="00E36B11" w:rsidRDefault="00FE3F15"/>
  <w:p w14:paraId="4F5B50A7" w14:textId="77777777" w:rsidR="00FE3F15" w:rsidRPr="00E36B11"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AF956" w14:textId="37F9CE7C" w:rsidR="00FE3F15" w:rsidRPr="00E36B11" w:rsidRDefault="00467836">
    <w:r>
      <w:rPr>
        <w:noProof/>
      </w:rPr>
      <w:drawing>
        <wp:anchor distT="0" distB="0" distL="114300" distR="114300" simplePos="0" relativeHeight="251660288" behindDoc="1" locked="0" layoutInCell="1" allowOverlap="1" wp14:anchorId="0527451B" wp14:editId="77B00D44">
          <wp:simplePos x="0" y="0"/>
          <wp:positionH relativeFrom="page">
            <wp:posOffset>0</wp:posOffset>
          </wp:positionH>
          <wp:positionV relativeFrom="paragraph">
            <wp:posOffset>19050</wp:posOffset>
          </wp:positionV>
          <wp:extent cx="7537450" cy="9458325"/>
          <wp:effectExtent l="0" t="0" r="0" b="0"/>
          <wp:wrapNone/>
          <wp:docPr id="4" name="Picture 1"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of a religious organiz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b="11285"/>
                  <a:stretch>
                    <a:fillRect/>
                  </a:stretch>
                </pic:blipFill>
                <pic:spPr bwMode="auto">
                  <a:xfrm>
                    <a:off x="0" y="0"/>
                    <a:ext cx="7537450" cy="9458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3C1CF3" w14:textId="77777777" w:rsidR="00FE3F15" w:rsidRPr="00E36B11"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id="_x0000_i1027" type="#_x0000_t75" style="width:30pt;height:30pt" o:bullet="t">
        <v:imagedata r:id="rId2" o:title="Cross"/>
      </v:shape>
    </w:pict>
  </w:numPicBullet>
  <w:numPicBullet w:numPicBulletId="2">
    <w:pict>
      <v:shape id="_x0000_i1028" type="#_x0000_t75" style="width:209.25pt;height:332.25pt" o:bullet="t">
        <v:imagedata r:id="rId3" o:title="art1EF6"/>
      </v:shape>
    </w:pict>
  </w:numPicBullet>
  <w:numPicBullet w:numPicBulletId="3">
    <w:pict>
      <v:shape w14:anchorId="5A57691F" id="_x0000_i1025" type="#_x0000_t75" style="width:209.25pt;height:332.25pt" o:bullet="t">
        <v:imagedata r:id="rId4" o:title="TK_LOGO_POINTER_RGB_bullet_blue"/>
      </v:shape>
    </w:pict>
  </w:numPicBullet>
  <w:numPicBullet w:numPicBulletId="4">
    <w:pict>
      <v:shape id="_x0000_i1029" type="#_x0000_t75" style="width:567pt;height:903.75pt" o:bullet="t">
        <v:imagedata r:id="rId5" o:title="Blue Pointer-01-01"/>
      </v:shape>
    </w:pict>
  </w:numPicBullet>
  <w:numPicBullet w:numPicBulletId="5">
    <w:pict>
      <v:shape id="_x0000_i1030" type="#_x0000_t75" style="width:6.75pt;height:10.5pt" o:bullet="t">
        <v:imagedata r:id="rId6" o:title=""/>
      </v:shape>
    </w:pict>
  </w:numPicBullet>
  <w:numPicBullet w:numPicBulletId="6">
    <w:pict>
      <v:shape id="_x0000_i1031" type="#_x0000_t75" style="width:6.75pt;height:10.5pt" o:bullet="t">
        <v:imagedata r:id="rId6" o:title=""/>
      </v:shape>
    </w:pict>
  </w:numPicBullet>
  <w:abstractNum w:abstractNumId="0" w15:restartNumberingAfterBreak="0">
    <w:nsid w:val="00000004"/>
    <w:multiLevelType w:val="hybridMultilevel"/>
    <w:tmpl w:val="00000004"/>
    <w:lvl w:ilvl="0" w:tplc="FFFFFFFF">
      <w:start w:val="1"/>
      <w:numFmt w:val="bullet"/>
      <w:lvlText w:val=""/>
      <w:lvlPicBulletId w:val="6"/>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A"/>
    <w:multiLevelType w:val="hybridMultilevel"/>
    <w:tmpl w:val="0000000A"/>
    <w:lvl w:ilvl="0" w:tplc="FFFFFFFF">
      <w:start w:val="1"/>
      <w:numFmt w:val="bullet"/>
      <w:lvlText w:val=""/>
      <w:lvlPicBulletId w:val="6"/>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19"/>
    <w:multiLevelType w:val="hybridMultilevel"/>
    <w:tmpl w:val="00000019"/>
    <w:lvl w:ilvl="0" w:tplc="FFFFFFFF">
      <w:start w:val="1"/>
      <w:numFmt w:val="bullet"/>
      <w:lvlText w:val=""/>
      <w:lvlPicBulletId w:val="6"/>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1B"/>
    <w:multiLevelType w:val="hybridMultilevel"/>
    <w:tmpl w:val="0000001B"/>
    <w:lvl w:ilvl="0" w:tplc="FFFFFFFF">
      <w:start w:val="1"/>
      <w:numFmt w:val="bullet"/>
      <w:lvlText w:val=""/>
      <w:lvlPicBulletId w:val="6"/>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73671F"/>
    <w:multiLevelType w:val="hybridMultilevel"/>
    <w:tmpl w:val="A8F06F9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3242213"/>
    <w:multiLevelType w:val="hybridMultilevel"/>
    <w:tmpl w:val="54E43A44"/>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BD5208A"/>
    <w:multiLevelType w:val="hybridMultilevel"/>
    <w:tmpl w:val="E85A6948"/>
    <w:lvl w:ilvl="0" w:tplc="04090001">
      <w:start w:val="1"/>
      <w:numFmt w:val="bullet"/>
      <w:lvlText w:val=""/>
      <w:lvlJc w:val="left"/>
      <w:pPr>
        <w:ind w:left="36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0C2C1E6D"/>
    <w:multiLevelType w:val="hybridMultilevel"/>
    <w:tmpl w:val="F20A34A8"/>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FB24A10"/>
    <w:multiLevelType w:val="hybridMultilevel"/>
    <w:tmpl w:val="5CEE6D56"/>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17194CFE"/>
    <w:multiLevelType w:val="hybridMultilevel"/>
    <w:tmpl w:val="A99C77BA"/>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17693ECD"/>
    <w:multiLevelType w:val="hybridMultilevel"/>
    <w:tmpl w:val="12349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043C82"/>
    <w:multiLevelType w:val="hybridMultilevel"/>
    <w:tmpl w:val="969A1D84"/>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1A160491"/>
    <w:multiLevelType w:val="hybridMultilevel"/>
    <w:tmpl w:val="0B6C9CFA"/>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1B4A2340"/>
    <w:multiLevelType w:val="hybridMultilevel"/>
    <w:tmpl w:val="332A356C"/>
    <w:lvl w:ilvl="0" w:tplc="04090001">
      <w:start w:val="1"/>
      <w:numFmt w:val="bullet"/>
      <w:lvlText w:val=""/>
      <w:lvlJc w:val="left"/>
      <w:pPr>
        <w:ind w:left="360" w:hanging="360"/>
      </w:pPr>
      <w:rPr>
        <w:rFonts w:ascii="Symbol" w:hAnsi="Symbol" w:hint="default"/>
        <w:sz w:val="25"/>
      </w:rPr>
    </w:lvl>
    <w:lvl w:ilvl="1" w:tplc="FFFFFFFF">
      <w:start w:val="1"/>
      <w:numFmt w:val="bullet"/>
      <w:lvlText w:val="o"/>
      <w:lvlJc w:val="left"/>
      <w:pPr>
        <w:tabs>
          <w:tab w:val="num" w:pos="1159"/>
        </w:tabs>
        <w:ind w:left="1159" w:hanging="360"/>
      </w:pPr>
      <w:rPr>
        <w:rFonts w:ascii="Courier New" w:hAnsi="Courier New"/>
      </w:rPr>
    </w:lvl>
    <w:lvl w:ilvl="2" w:tplc="FFFFFFFF">
      <w:start w:val="1"/>
      <w:numFmt w:val="bullet"/>
      <w:lvlText w:val=""/>
      <w:lvlJc w:val="left"/>
      <w:pPr>
        <w:tabs>
          <w:tab w:val="num" w:pos="1879"/>
        </w:tabs>
        <w:ind w:left="1879" w:hanging="360"/>
      </w:pPr>
      <w:rPr>
        <w:rFonts w:ascii="Wingdings" w:hAnsi="Wingdings"/>
      </w:rPr>
    </w:lvl>
    <w:lvl w:ilvl="3" w:tplc="FFFFFFFF">
      <w:start w:val="1"/>
      <w:numFmt w:val="bullet"/>
      <w:lvlText w:val=""/>
      <w:lvlJc w:val="left"/>
      <w:pPr>
        <w:tabs>
          <w:tab w:val="num" w:pos="2599"/>
        </w:tabs>
        <w:ind w:left="2599" w:hanging="360"/>
      </w:pPr>
      <w:rPr>
        <w:rFonts w:ascii="Symbol" w:hAnsi="Symbol"/>
      </w:rPr>
    </w:lvl>
    <w:lvl w:ilvl="4" w:tplc="FFFFFFFF">
      <w:start w:val="1"/>
      <w:numFmt w:val="bullet"/>
      <w:lvlText w:val="o"/>
      <w:lvlJc w:val="left"/>
      <w:pPr>
        <w:tabs>
          <w:tab w:val="num" w:pos="3319"/>
        </w:tabs>
        <w:ind w:left="3319" w:hanging="360"/>
      </w:pPr>
      <w:rPr>
        <w:rFonts w:ascii="Courier New" w:hAnsi="Courier New"/>
      </w:rPr>
    </w:lvl>
    <w:lvl w:ilvl="5" w:tplc="FFFFFFFF">
      <w:start w:val="1"/>
      <w:numFmt w:val="bullet"/>
      <w:lvlText w:val=""/>
      <w:lvlJc w:val="left"/>
      <w:pPr>
        <w:tabs>
          <w:tab w:val="num" w:pos="4039"/>
        </w:tabs>
        <w:ind w:left="4039" w:hanging="360"/>
      </w:pPr>
      <w:rPr>
        <w:rFonts w:ascii="Wingdings" w:hAnsi="Wingdings"/>
      </w:rPr>
    </w:lvl>
    <w:lvl w:ilvl="6" w:tplc="FFFFFFFF">
      <w:start w:val="1"/>
      <w:numFmt w:val="bullet"/>
      <w:lvlText w:val=""/>
      <w:lvlJc w:val="left"/>
      <w:pPr>
        <w:tabs>
          <w:tab w:val="num" w:pos="4759"/>
        </w:tabs>
        <w:ind w:left="4759" w:hanging="360"/>
      </w:pPr>
      <w:rPr>
        <w:rFonts w:ascii="Symbol" w:hAnsi="Symbol"/>
      </w:rPr>
    </w:lvl>
    <w:lvl w:ilvl="7" w:tplc="FFFFFFFF">
      <w:start w:val="1"/>
      <w:numFmt w:val="bullet"/>
      <w:lvlText w:val="o"/>
      <w:lvlJc w:val="left"/>
      <w:pPr>
        <w:tabs>
          <w:tab w:val="num" w:pos="5479"/>
        </w:tabs>
        <w:ind w:left="5479" w:hanging="360"/>
      </w:pPr>
      <w:rPr>
        <w:rFonts w:ascii="Courier New" w:hAnsi="Courier New"/>
      </w:rPr>
    </w:lvl>
    <w:lvl w:ilvl="8" w:tplc="FFFFFFFF">
      <w:start w:val="1"/>
      <w:numFmt w:val="bullet"/>
      <w:lvlText w:val=""/>
      <w:lvlJc w:val="left"/>
      <w:pPr>
        <w:tabs>
          <w:tab w:val="num" w:pos="6199"/>
        </w:tabs>
        <w:ind w:left="6199" w:hanging="360"/>
      </w:pPr>
      <w:rPr>
        <w:rFonts w:ascii="Wingdings" w:hAnsi="Wingdings"/>
      </w:rPr>
    </w:lvl>
  </w:abstractNum>
  <w:abstractNum w:abstractNumId="18" w15:restartNumberingAfterBreak="0">
    <w:nsid w:val="206F6CF3"/>
    <w:multiLevelType w:val="multilevel"/>
    <w:tmpl w:val="C980C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A66B79"/>
    <w:multiLevelType w:val="hybridMultilevel"/>
    <w:tmpl w:val="776A7F6C"/>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28AB73E9"/>
    <w:multiLevelType w:val="hybridMultilevel"/>
    <w:tmpl w:val="2A22C398"/>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2C167706"/>
    <w:multiLevelType w:val="multilevel"/>
    <w:tmpl w:val="03AAF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D2773A6"/>
    <w:multiLevelType w:val="hybridMultilevel"/>
    <w:tmpl w:val="EE443FE4"/>
    <w:lvl w:ilvl="0" w:tplc="5DB6A3EC">
      <w:start w:val="1"/>
      <w:numFmt w:val="bullet"/>
      <w:lvlText w:val="•"/>
      <w:lvlJc w:val="left"/>
      <w:pPr>
        <w:ind w:left="70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26BC3C50">
      <w:start w:val="1"/>
      <w:numFmt w:val="bullet"/>
      <w:lvlText w:val="o"/>
      <w:lvlJc w:val="left"/>
      <w:pPr>
        <w:ind w:left="1444"/>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35C678AE">
      <w:start w:val="1"/>
      <w:numFmt w:val="bullet"/>
      <w:lvlText w:val="▪"/>
      <w:lvlJc w:val="left"/>
      <w:pPr>
        <w:ind w:left="2164"/>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2C68EB50">
      <w:start w:val="1"/>
      <w:numFmt w:val="bullet"/>
      <w:lvlText w:val="•"/>
      <w:lvlJc w:val="left"/>
      <w:pPr>
        <w:ind w:left="288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F5CC315E">
      <w:start w:val="1"/>
      <w:numFmt w:val="bullet"/>
      <w:lvlText w:val="o"/>
      <w:lvlJc w:val="left"/>
      <w:pPr>
        <w:ind w:left="3604"/>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719CD616">
      <w:start w:val="1"/>
      <w:numFmt w:val="bullet"/>
      <w:lvlText w:val="▪"/>
      <w:lvlJc w:val="left"/>
      <w:pPr>
        <w:ind w:left="4324"/>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8AD0B54E">
      <w:start w:val="1"/>
      <w:numFmt w:val="bullet"/>
      <w:lvlText w:val="•"/>
      <w:lvlJc w:val="left"/>
      <w:pPr>
        <w:ind w:left="5044"/>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0D42DA9A">
      <w:start w:val="1"/>
      <w:numFmt w:val="bullet"/>
      <w:lvlText w:val="o"/>
      <w:lvlJc w:val="left"/>
      <w:pPr>
        <w:ind w:left="5764"/>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C2BE93AE">
      <w:start w:val="1"/>
      <w:numFmt w:val="bullet"/>
      <w:lvlText w:val="▪"/>
      <w:lvlJc w:val="left"/>
      <w:pPr>
        <w:ind w:left="6484"/>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abstractNum w:abstractNumId="23" w15:restartNumberingAfterBreak="0">
    <w:nsid w:val="2EEF4F8C"/>
    <w:multiLevelType w:val="hybridMultilevel"/>
    <w:tmpl w:val="6B028C8C"/>
    <w:lvl w:ilvl="0" w:tplc="04090001">
      <w:start w:val="1"/>
      <w:numFmt w:val="bullet"/>
      <w:lvlText w:val=""/>
      <w:lvlJc w:val="left"/>
      <w:pPr>
        <w:ind w:left="36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4" w15:restartNumberingAfterBreak="0">
    <w:nsid w:val="3404382A"/>
    <w:multiLevelType w:val="multilevel"/>
    <w:tmpl w:val="B6463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A371640"/>
    <w:multiLevelType w:val="hybridMultilevel"/>
    <w:tmpl w:val="8D56ADF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11147A"/>
    <w:multiLevelType w:val="hybridMultilevel"/>
    <w:tmpl w:val="C034396E"/>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602656"/>
    <w:multiLevelType w:val="hybridMultilevel"/>
    <w:tmpl w:val="01F2E7C6"/>
    <w:lvl w:ilvl="0" w:tplc="FB9670CC">
      <w:start w:val="1"/>
      <w:numFmt w:val="bullet"/>
      <w:lvlText w:val=""/>
      <w:lvlPicBulletId w:val="3"/>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0" w15:restartNumberingAfterBreak="0">
    <w:nsid w:val="50B62618"/>
    <w:multiLevelType w:val="hybridMultilevel"/>
    <w:tmpl w:val="D45454E0"/>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1" w15:restartNumberingAfterBreak="0">
    <w:nsid w:val="5B9E02F2"/>
    <w:multiLevelType w:val="hybridMultilevel"/>
    <w:tmpl w:val="47B8B668"/>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2"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0932B9E"/>
    <w:multiLevelType w:val="hybridMultilevel"/>
    <w:tmpl w:val="4BAA2EE6"/>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4" w15:restartNumberingAfterBreak="0">
    <w:nsid w:val="60DF280E"/>
    <w:multiLevelType w:val="hybridMultilevel"/>
    <w:tmpl w:val="32F43398"/>
    <w:lvl w:ilvl="0" w:tplc="04090001">
      <w:start w:val="1"/>
      <w:numFmt w:val="bullet"/>
      <w:lvlText w:val=""/>
      <w:lvlJc w:val="left"/>
      <w:pPr>
        <w:ind w:left="36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5" w15:restartNumberingAfterBreak="0">
    <w:nsid w:val="638A7306"/>
    <w:multiLevelType w:val="multilevel"/>
    <w:tmpl w:val="DAEC2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56A6922"/>
    <w:multiLevelType w:val="hybridMultilevel"/>
    <w:tmpl w:val="FCC0162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1F67C3"/>
    <w:multiLevelType w:val="hybridMultilevel"/>
    <w:tmpl w:val="FA4A9DD6"/>
    <w:lvl w:ilvl="0" w:tplc="04090001">
      <w:start w:val="1"/>
      <w:numFmt w:val="bullet"/>
      <w:lvlText w:val=""/>
      <w:lvlJc w:val="left"/>
      <w:pPr>
        <w:ind w:left="36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8" w15:restartNumberingAfterBreak="0">
    <w:nsid w:val="67F44BAB"/>
    <w:multiLevelType w:val="hybridMultilevel"/>
    <w:tmpl w:val="64D2330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A7277A4"/>
    <w:multiLevelType w:val="hybridMultilevel"/>
    <w:tmpl w:val="452E5D9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625FC3"/>
    <w:multiLevelType w:val="hybridMultilevel"/>
    <w:tmpl w:val="86BC5C0E"/>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1" w15:restartNumberingAfterBreak="0">
    <w:nsid w:val="6D0B1626"/>
    <w:multiLevelType w:val="hybridMultilevel"/>
    <w:tmpl w:val="A656E520"/>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2" w15:restartNumberingAfterBreak="0">
    <w:nsid w:val="70C21BD1"/>
    <w:multiLevelType w:val="hybridMultilevel"/>
    <w:tmpl w:val="40E874D6"/>
    <w:lvl w:ilvl="0" w:tplc="04090001">
      <w:start w:val="1"/>
      <w:numFmt w:val="bullet"/>
      <w:lvlText w:val=""/>
      <w:lvlJc w:val="left"/>
      <w:pPr>
        <w:ind w:left="1080" w:hanging="360"/>
      </w:pPr>
      <w:rPr>
        <w:rFonts w:ascii="Symbol" w:hAnsi="Symbol" w:hint="default"/>
        <w:sz w:val="25"/>
      </w:rPr>
    </w:lvl>
    <w:lvl w:ilvl="1" w:tplc="FFFFFFFF">
      <w:start w:val="1"/>
      <w:numFmt w:val="bullet"/>
      <w:lvlText w:val="o"/>
      <w:lvlJc w:val="left"/>
      <w:pPr>
        <w:tabs>
          <w:tab w:val="num" w:pos="1800"/>
        </w:tabs>
        <w:ind w:left="1800" w:hanging="360"/>
      </w:pPr>
      <w:rPr>
        <w:rFonts w:ascii="Courier New" w:hAnsi="Courier New"/>
      </w:rPr>
    </w:lvl>
    <w:lvl w:ilvl="2" w:tplc="FFFFFFFF">
      <w:start w:val="1"/>
      <w:numFmt w:val="bullet"/>
      <w:lvlText w:val=""/>
      <w:lvlJc w:val="left"/>
      <w:pPr>
        <w:tabs>
          <w:tab w:val="num" w:pos="2520"/>
        </w:tabs>
        <w:ind w:left="2520" w:hanging="360"/>
      </w:pPr>
      <w:rPr>
        <w:rFonts w:ascii="Wingdings" w:hAnsi="Wingdings"/>
      </w:rPr>
    </w:lvl>
    <w:lvl w:ilvl="3" w:tplc="FFFFFFFF">
      <w:start w:val="1"/>
      <w:numFmt w:val="bullet"/>
      <w:lvlText w:val=""/>
      <w:lvlJc w:val="left"/>
      <w:pPr>
        <w:tabs>
          <w:tab w:val="num" w:pos="3240"/>
        </w:tabs>
        <w:ind w:left="3240" w:hanging="360"/>
      </w:pPr>
      <w:rPr>
        <w:rFonts w:ascii="Symbol" w:hAnsi="Symbol"/>
      </w:rPr>
    </w:lvl>
    <w:lvl w:ilvl="4" w:tplc="FFFFFFFF">
      <w:start w:val="1"/>
      <w:numFmt w:val="bullet"/>
      <w:lvlText w:val="o"/>
      <w:lvlJc w:val="left"/>
      <w:pPr>
        <w:tabs>
          <w:tab w:val="num" w:pos="3960"/>
        </w:tabs>
        <w:ind w:left="3960" w:hanging="360"/>
      </w:pPr>
      <w:rPr>
        <w:rFonts w:ascii="Courier New" w:hAnsi="Courier New"/>
      </w:rPr>
    </w:lvl>
    <w:lvl w:ilvl="5" w:tplc="FFFFFFFF">
      <w:start w:val="1"/>
      <w:numFmt w:val="bullet"/>
      <w:lvlText w:val=""/>
      <w:lvlJc w:val="left"/>
      <w:pPr>
        <w:tabs>
          <w:tab w:val="num" w:pos="4680"/>
        </w:tabs>
        <w:ind w:left="4680" w:hanging="360"/>
      </w:pPr>
      <w:rPr>
        <w:rFonts w:ascii="Wingdings" w:hAnsi="Wingdings"/>
      </w:rPr>
    </w:lvl>
    <w:lvl w:ilvl="6" w:tplc="FFFFFFFF">
      <w:start w:val="1"/>
      <w:numFmt w:val="bullet"/>
      <w:lvlText w:val=""/>
      <w:lvlJc w:val="left"/>
      <w:pPr>
        <w:tabs>
          <w:tab w:val="num" w:pos="5400"/>
        </w:tabs>
        <w:ind w:left="5400" w:hanging="360"/>
      </w:pPr>
      <w:rPr>
        <w:rFonts w:ascii="Symbol" w:hAnsi="Symbol"/>
      </w:rPr>
    </w:lvl>
    <w:lvl w:ilvl="7" w:tplc="FFFFFFFF">
      <w:start w:val="1"/>
      <w:numFmt w:val="bullet"/>
      <w:lvlText w:val="o"/>
      <w:lvlJc w:val="left"/>
      <w:pPr>
        <w:tabs>
          <w:tab w:val="num" w:pos="6120"/>
        </w:tabs>
        <w:ind w:left="6120" w:hanging="360"/>
      </w:pPr>
      <w:rPr>
        <w:rFonts w:ascii="Courier New" w:hAnsi="Courier New"/>
      </w:rPr>
    </w:lvl>
    <w:lvl w:ilvl="8" w:tplc="FFFFFFFF">
      <w:start w:val="1"/>
      <w:numFmt w:val="bullet"/>
      <w:lvlText w:val=""/>
      <w:lvlJc w:val="left"/>
      <w:pPr>
        <w:tabs>
          <w:tab w:val="num" w:pos="6840"/>
        </w:tabs>
        <w:ind w:left="6840" w:hanging="360"/>
      </w:pPr>
      <w:rPr>
        <w:rFonts w:ascii="Wingdings" w:hAnsi="Wingdings"/>
      </w:rPr>
    </w:lvl>
  </w:abstractNum>
  <w:abstractNum w:abstractNumId="43" w15:restartNumberingAfterBreak="0">
    <w:nsid w:val="753411A0"/>
    <w:multiLevelType w:val="multilevel"/>
    <w:tmpl w:val="A1E42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56F01E3"/>
    <w:multiLevelType w:val="hybridMultilevel"/>
    <w:tmpl w:val="78BC2912"/>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6CD6DC4"/>
    <w:multiLevelType w:val="multilevel"/>
    <w:tmpl w:val="8DA0B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FE00C0"/>
    <w:multiLevelType w:val="hybridMultilevel"/>
    <w:tmpl w:val="4BA2EA7E"/>
    <w:lvl w:ilvl="0" w:tplc="04090001">
      <w:start w:val="1"/>
      <w:numFmt w:val="bullet"/>
      <w:lvlText w:val=""/>
      <w:lvlJc w:val="left"/>
      <w:pPr>
        <w:ind w:left="36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9" w15:restartNumberingAfterBreak="0">
    <w:nsid w:val="7C0475E0"/>
    <w:multiLevelType w:val="hybridMultilevel"/>
    <w:tmpl w:val="1D8A7CEC"/>
    <w:lvl w:ilvl="0" w:tplc="04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0"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1"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294454540">
    <w:abstractNumId w:val="27"/>
  </w:num>
  <w:num w:numId="2" w16cid:durableId="1081609535">
    <w:abstractNumId w:val="8"/>
  </w:num>
  <w:num w:numId="3" w16cid:durableId="1834105491">
    <w:abstractNumId w:val="50"/>
  </w:num>
  <w:num w:numId="4" w16cid:durableId="1469317345">
    <w:abstractNumId w:val="45"/>
  </w:num>
  <w:num w:numId="5" w16cid:durableId="1488940659">
    <w:abstractNumId w:val="47"/>
  </w:num>
  <w:num w:numId="6" w16cid:durableId="119618619">
    <w:abstractNumId w:val="7"/>
  </w:num>
  <w:num w:numId="7" w16cid:durableId="1614244076">
    <w:abstractNumId w:val="10"/>
  </w:num>
  <w:num w:numId="8" w16cid:durableId="2125267627">
    <w:abstractNumId w:val="32"/>
  </w:num>
  <w:num w:numId="9" w16cid:durableId="104037378">
    <w:abstractNumId w:val="0"/>
  </w:num>
  <w:num w:numId="10" w16cid:durableId="985472696">
    <w:abstractNumId w:val="1"/>
  </w:num>
  <w:num w:numId="11" w16cid:durableId="528757998">
    <w:abstractNumId w:val="2"/>
  </w:num>
  <w:num w:numId="12" w16cid:durableId="1327243899">
    <w:abstractNumId w:val="3"/>
  </w:num>
  <w:num w:numId="13" w16cid:durableId="163938154">
    <w:abstractNumId w:val="4"/>
  </w:num>
  <w:num w:numId="14" w16cid:durableId="1711494720">
    <w:abstractNumId w:val="22"/>
  </w:num>
  <w:num w:numId="15" w16cid:durableId="333345058">
    <w:abstractNumId w:val="19"/>
  </w:num>
  <w:num w:numId="16" w16cid:durableId="1814978180">
    <w:abstractNumId w:val="5"/>
  </w:num>
  <w:num w:numId="17" w16cid:durableId="919871355">
    <w:abstractNumId w:val="44"/>
  </w:num>
  <w:num w:numId="18" w16cid:durableId="1582372271">
    <w:abstractNumId w:val="6"/>
  </w:num>
  <w:num w:numId="19" w16cid:durableId="111679236">
    <w:abstractNumId w:val="41"/>
  </w:num>
  <w:num w:numId="20" w16cid:durableId="447773467">
    <w:abstractNumId w:val="12"/>
  </w:num>
  <w:num w:numId="21" w16cid:durableId="388964321">
    <w:abstractNumId w:val="20"/>
  </w:num>
  <w:num w:numId="22" w16cid:durableId="629284863">
    <w:abstractNumId w:val="16"/>
  </w:num>
  <w:num w:numId="23" w16cid:durableId="1132552232">
    <w:abstractNumId w:val="13"/>
  </w:num>
  <w:num w:numId="24" w16cid:durableId="727804233">
    <w:abstractNumId w:val="36"/>
  </w:num>
  <w:num w:numId="25" w16cid:durableId="1805922821">
    <w:abstractNumId w:val="26"/>
  </w:num>
  <w:num w:numId="26" w16cid:durableId="628249182">
    <w:abstractNumId w:val="39"/>
  </w:num>
  <w:num w:numId="27" w16cid:durableId="956640135">
    <w:abstractNumId w:val="30"/>
  </w:num>
  <w:num w:numId="28" w16cid:durableId="149443518">
    <w:abstractNumId w:val="11"/>
  </w:num>
  <w:num w:numId="29" w16cid:durableId="1831671968">
    <w:abstractNumId w:val="15"/>
  </w:num>
  <w:num w:numId="30" w16cid:durableId="1633974855">
    <w:abstractNumId w:val="49"/>
  </w:num>
  <w:num w:numId="31" w16cid:durableId="1493643690">
    <w:abstractNumId w:val="31"/>
  </w:num>
  <w:num w:numId="32" w16cid:durableId="335226926">
    <w:abstractNumId w:val="42"/>
  </w:num>
  <w:num w:numId="33" w16cid:durableId="388649034">
    <w:abstractNumId w:val="25"/>
  </w:num>
  <w:num w:numId="34" w16cid:durableId="1726683704">
    <w:abstractNumId w:val="33"/>
  </w:num>
  <w:num w:numId="35" w16cid:durableId="182205020">
    <w:abstractNumId w:val="40"/>
  </w:num>
  <w:num w:numId="36" w16cid:durableId="311252892">
    <w:abstractNumId w:val="38"/>
  </w:num>
  <w:num w:numId="37" w16cid:durableId="1187871331">
    <w:abstractNumId w:val="23"/>
  </w:num>
  <w:num w:numId="38" w16cid:durableId="1850944362">
    <w:abstractNumId w:val="9"/>
  </w:num>
  <w:num w:numId="39" w16cid:durableId="1108893788">
    <w:abstractNumId w:val="34"/>
  </w:num>
  <w:num w:numId="40" w16cid:durableId="1951668101">
    <w:abstractNumId w:val="17"/>
  </w:num>
  <w:num w:numId="41" w16cid:durableId="1829898439">
    <w:abstractNumId w:val="48"/>
  </w:num>
  <w:num w:numId="42" w16cid:durableId="2112116059">
    <w:abstractNumId w:val="37"/>
  </w:num>
  <w:num w:numId="43" w16cid:durableId="1197817183">
    <w:abstractNumId w:val="14"/>
  </w:num>
  <w:num w:numId="44" w16cid:durableId="366832483">
    <w:abstractNumId w:val="29"/>
  </w:num>
  <w:num w:numId="45" w16cid:durableId="2142455229">
    <w:abstractNumId w:val="51"/>
  </w:num>
  <w:num w:numId="46" w16cid:durableId="634145955">
    <w:abstractNumId w:val="28"/>
  </w:num>
  <w:num w:numId="47" w16cid:durableId="1388799846">
    <w:abstractNumId w:val="43"/>
  </w:num>
  <w:num w:numId="48" w16cid:durableId="321664531">
    <w:abstractNumId w:val="24"/>
  </w:num>
  <w:num w:numId="49" w16cid:durableId="1191144464">
    <w:abstractNumId w:val="35"/>
  </w:num>
  <w:num w:numId="50" w16cid:durableId="2035228367">
    <w:abstractNumId w:val="21"/>
  </w:num>
  <w:num w:numId="51" w16cid:durableId="773786576">
    <w:abstractNumId w:val="46"/>
  </w:num>
  <w:num w:numId="52" w16cid:durableId="1432555853">
    <w:abstractNumId w:val="1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2D17"/>
    <w:rsid w:val="00002FA8"/>
    <w:rsid w:val="0001094E"/>
    <w:rsid w:val="00010F75"/>
    <w:rsid w:val="00014A3A"/>
    <w:rsid w:val="00015B1A"/>
    <w:rsid w:val="0002254B"/>
    <w:rsid w:val="00026691"/>
    <w:rsid w:val="0004576F"/>
    <w:rsid w:val="00067FD0"/>
    <w:rsid w:val="00082050"/>
    <w:rsid w:val="0008500A"/>
    <w:rsid w:val="00085DFA"/>
    <w:rsid w:val="000A3760"/>
    <w:rsid w:val="000A569F"/>
    <w:rsid w:val="000B2CE7"/>
    <w:rsid w:val="000B77E5"/>
    <w:rsid w:val="000C7EBF"/>
    <w:rsid w:val="000D0A5B"/>
    <w:rsid w:val="000D46EF"/>
    <w:rsid w:val="000D6968"/>
    <w:rsid w:val="000D75EA"/>
    <w:rsid w:val="000E348D"/>
    <w:rsid w:val="000F31D4"/>
    <w:rsid w:val="000F5932"/>
    <w:rsid w:val="00105083"/>
    <w:rsid w:val="001201E4"/>
    <w:rsid w:val="001235FA"/>
    <w:rsid w:val="001357C9"/>
    <w:rsid w:val="0014645C"/>
    <w:rsid w:val="00146ADE"/>
    <w:rsid w:val="001566F2"/>
    <w:rsid w:val="00162DBF"/>
    <w:rsid w:val="0017045F"/>
    <w:rsid w:val="001714F0"/>
    <w:rsid w:val="001754A7"/>
    <w:rsid w:val="001970FC"/>
    <w:rsid w:val="001978C4"/>
    <w:rsid w:val="001A23D1"/>
    <w:rsid w:val="001A26BD"/>
    <w:rsid w:val="001B2301"/>
    <w:rsid w:val="001B520C"/>
    <w:rsid w:val="001B7E87"/>
    <w:rsid w:val="001C517E"/>
    <w:rsid w:val="001C6B97"/>
    <w:rsid w:val="001D0AD8"/>
    <w:rsid w:val="001D511B"/>
    <w:rsid w:val="001E3CA3"/>
    <w:rsid w:val="001F2B16"/>
    <w:rsid w:val="002108DF"/>
    <w:rsid w:val="00212AA9"/>
    <w:rsid w:val="00223B8F"/>
    <w:rsid w:val="00231A62"/>
    <w:rsid w:val="00235450"/>
    <w:rsid w:val="00237866"/>
    <w:rsid w:val="0026155E"/>
    <w:rsid w:val="00275A86"/>
    <w:rsid w:val="00275D5E"/>
    <w:rsid w:val="00281E7D"/>
    <w:rsid w:val="00294F30"/>
    <w:rsid w:val="002D4316"/>
    <w:rsid w:val="002E0D36"/>
    <w:rsid w:val="002E16E7"/>
    <w:rsid w:val="002E3705"/>
    <w:rsid w:val="002E5D89"/>
    <w:rsid w:val="002F07DB"/>
    <w:rsid w:val="002F2274"/>
    <w:rsid w:val="002F32B4"/>
    <w:rsid w:val="002F4E11"/>
    <w:rsid w:val="002F69E1"/>
    <w:rsid w:val="003227B6"/>
    <w:rsid w:val="0032334F"/>
    <w:rsid w:val="00331A65"/>
    <w:rsid w:val="0033487A"/>
    <w:rsid w:val="003365A2"/>
    <w:rsid w:val="00347157"/>
    <w:rsid w:val="00352233"/>
    <w:rsid w:val="00353646"/>
    <w:rsid w:val="0035663E"/>
    <w:rsid w:val="00372F45"/>
    <w:rsid w:val="00375061"/>
    <w:rsid w:val="00377808"/>
    <w:rsid w:val="00377FFC"/>
    <w:rsid w:val="00380183"/>
    <w:rsid w:val="00383213"/>
    <w:rsid w:val="00386080"/>
    <w:rsid w:val="00391B94"/>
    <w:rsid w:val="003960AF"/>
    <w:rsid w:val="00397E0D"/>
    <w:rsid w:val="003A4B61"/>
    <w:rsid w:val="003B1A44"/>
    <w:rsid w:val="003B2EB4"/>
    <w:rsid w:val="003C1D02"/>
    <w:rsid w:val="003C22EA"/>
    <w:rsid w:val="003D4E0B"/>
    <w:rsid w:val="003E1390"/>
    <w:rsid w:val="003F2BD9"/>
    <w:rsid w:val="003F6230"/>
    <w:rsid w:val="00401F3B"/>
    <w:rsid w:val="00404952"/>
    <w:rsid w:val="00405F20"/>
    <w:rsid w:val="0040760D"/>
    <w:rsid w:val="00407BF0"/>
    <w:rsid w:val="00411BE9"/>
    <w:rsid w:val="004136D6"/>
    <w:rsid w:val="00423A6F"/>
    <w:rsid w:val="00430916"/>
    <w:rsid w:val="00435435"/>
    <w:rsid w:val="00436824"/>
    <w:rsid w:val="00442476"/>
    <w:rsid w:val="004456BF"/>
    <w:rsid w:val="00453AC1"/>
    <w:rsid w:val="0046077F"/>
    <w:rsid w:val="00465755"/>
    <w:rsid w:val="00467836"/>
    <w:rsid w:val="00467FFB"/>
    <w:rsid w:val="00472197"/>
    <w:rsid w:val="004750A7"/>
    <w:rsid w:val="00492175"/>
    <w:rsid w:val="004944EE"/>
    <w:rsid w:val="004A15C5"/>
    <w:rsid w:val="004B05BB"/>
    <w:rsid w:val="004B3AEC"/>
    <w:rsid w:val="004B3C9A"/>
    <w:rsid w:val="004E4F20"/>
    <w:rsid w:val="004F39E1"/>
    <w:rsid w:val="004F463D"/>
    <w:rsid w:val="004F7715"/>
    <w:rsid w:val="00500923"/>
    <w:rsid w:val="00510ED3"/>
    <w:rsid w:val="00511D09"/>
    <w:rsid w:val="00512916"/>
    <w:rsid w:val="005149B6"/>
    <w:rsid w:val="005234E3"/>
    <w:rsid w:val="00525B51"/>
    <w:rsid w:val="00531C8C"/>
    <w:rsid w:val="00543503"/>
    <w:rsid w:val="00543D26"/>
    <w:rsid w:val="005555DD"/>
    <w:rsid w:val="00556A43"/>
    <w:rsid w:val="00557D98"/>
    <w:rsid w:val="00564CD3"/>
    <w:rsid w:val="00565431"/>
    <w:rsid w:val="00567E5E"/>
    <w:rsid w:val="00573834"/>
    <w:rsid w:val="0058318E"/>
    <w:rsid w:val="00584A10"/>
    <w:rsid w:val="00590890"/>
    <w:rsid w:val="00593866"/>
    <w:rsid w:val="005959C9"/>
    <w:rsid w:val="00597ED1"/>
    <w:rsid w:val="005A5F78"/>
    <w:rsid w:val="005B1D35"/>
    <w:rsid w:val="005B3CA6"/>
    <w:rsid w:val="005B4650"/>
    <w:rsid w:val="005B66A5"/>
    <w:rsid w:val="005B7ADF"/>
    <w:rsid w:val="005C071D"/>
    <w:rsid w:val="005C772C"/>
    <w:rsid w:val="005C7E14"/>
    <w:rsid w:val="005D4CB3"/>
    <w:rsid w:val="005E113F"/>
    <w:rsid w:val="00602643"/>
    <w:rsid w:val="006030B0"/>
    <w:rsid w:val="0060755C"/>
    <w:rsid w:val="00613EED"/>
    <w:rsid w:val="0062626B"/>
    <w:rsid w:val="00626EDA"/>
    <w:rsid w:val="00630CB8"/>
    <w:rsid w:val="00633796"/>
    <w:rsid w:val="006371D8"/>
    <w:rsid w:val="006612EF"/>
    <w:rsid w:val="006639FA"/>
    <w:rsid w:val="00671FE5"/>
    <w:rsid w:val="00677FF4"/>
    <w:rsid w:val="00680CD2"/>
    <w:rsid w:val="006911E9"/>
    <w:rsid w:val="00691B51"/>
    <w:rsid w:val="00691BA3"/>
    <w:rsid w:val="00694218"/>
    <w:rsid w:val="006A32B9"/>
    <w:rsid w:val="006C3B7A"/>
    <w:rsid w:val="006F545C"/>
    <w:rsid w:val="006F569D"/>
    <w:rsid w:val="006F7E8A"/>
    <w:rsid w:val="00701F7C"/>
    <w:rsid w:val="007070A1"/>
    <w:rsid w:val="007127EB"/>
    <w:rsid w:val="00715DD1"/>
    <w:rsid w:val="007239F8"/>
    <w:rsid w:val="0072620F"/>
    <w:rsid w:val="007336E0"/>
    <w:rsid w:val="00735B7D"/>
    <w:rsid w:val="00740AC8"/>
    <w:rsid w:val="007443E6"/>
    <w:rsid w:val="007469ED"/>
    <w:rsid w:val="00757D9A"/>
    <w:rsid w:val="0076767A"/>
    <w:rsid w:val="0076794A"/>
    <w:rsid w:val="00781414"/>
    <w:rsid w:val="00784282"/>
    <w:rsid w:val="00785BEE"/>
    <w:rsid w:val="00792459"/>
    <w:rsid w:val="00797BE7"/>
    <w:rsid w:val="007A03B3"/>
    <w:rsid w:val="007A3428"/>
    <w:rsid w:val="007A3851"/>
    <w:rsid w:val="007A7E05"/>
    <w:rsid w:val="007B3F27"/>
    <w:rsid w:val="007B7539"/>
    <w:rsid w:val="007C06B6"/>
    <w:rsid w:val="007C5AC9"/>
    <w:rsid w:val="007D268D"/>
    <w:rsid w:val="007D35FD"/>
    <w:rsid w:val="007E217D"/>
    <w:rsid w:val="007E312C"/>
    <w:rsid w:val="007E6128"/>
    <w:rsid w:val="007F179B"/>
    <w:rsid w:val="007F2F4C"/>
    <w:rsid w:val="007F788B"/>
    <w:rsid w:val="00805A94"/>
    <w:rsid w:val="0080784C"/>
    <w:rsid w:val="008116A6"/>
    <w:rsid w:val="00833A00"/>
    <w:rsid w:val="00837A0A"/>
    <w:rsid w:val="008472C1"/>
    <w:rsid w:val="008472C3"/>
    <w:rsid w:val="008505B0"/>
    <w:rsid w:val="008575E9"/>
    <w:rsid w:val="00866E39"/>
    <w:rsid w:val="00873829"/>
    <w:rsid w:val="00874C73"/>
    <w:rsid w:val="008769C7"/>
    <w:rsid w:val="00877394"/>
    <w:rsid w:val="008830B2"/>
    <w:rsid w:val="00887DB6"/>
    <w:rsid w:val="008941E7"/>
    <w:rsid w:val="008A31BE"/>
    <w:rsid w:val="008A3425"/>
    <w:rsid w:val="008B146C"/>
    <w:rsid w:val="008C1253"/>
    <w:rsid w:val="008C794F"/>
    <w:rsid w:val="008C7CF0"/>
    <w:rsid w:val="008E2D1A"/>
    <w:rsid w:val="008E3BE3"/>
    <w:rsid w:val="008E549B"/>
    <w:rsid w:val="008F2ECD"/>
    <w:rsid w:val="008F4718"/>
    <w:rsid w:val="008F744A"/>
    <w:rsid w:val="00911E8D"/>
    <w:rsid w:val="009120A4"/>
    <w:rsid w:val="009122BB"/>
    <w:rsid w:val="00930912"/>
    <w:rsid w:val="009732D2"/>
    <w:rsid w:val="00982B32"/>
    <w:rsid w:val="0099114F"/>
    <w:rsid w:val="00997B2B"/>
    <w:rsid w:val="009A267F"/>
    <w:rsid w:val="009A3AAC"/>
    <w:rsid w:val="009A448F"/>
    <w:rsid w:val="009B104D"/>
    <w:rsid w:val="009B1F2D"/>
    <w:rsid w:val="009B3799"/>
    <w:rsid w:val="009B5A8C"/>
    <w:rsid w:val="009C2414"/>
    <w:rsid w:val="009D1474"/>
    <w:rsid w:val="009D17CE"/>
    <w:rsid w:val="009E331F"/>
    <w:rsid w:val="009F1AFC"/>
    <w:rsid w:val="009F4804"/>
    <w:rsid w:val="009F66A8"/>
    <w:rsid w:val="00A02F6C"/>
    <w:rsid w:val="00A14099"/>
    <w:rsid w:val="00A330FA"/>
    <w:rsid w:val="00A34DDB"/>
    <w:rsid w:val="00A42A65"/>
    <w:rsid w:val="00A466EE"/>
    <w:rsid w:val="00A477BB"/>
    <w:rsid w:val="00A629C0"/>
    <w:rsid w:val="00A62B49"/>
    <w:rsid w:val="00A76F0D"/>
    <w:rsid w:val="00A80AA7"/>
    <w:rsid w:val="00A87111"/>
    <w:rsid w:val="00A91D2D"/>
    <w:rsid w:val="00A95B79"/>
    <w:rsid w:val="00AA14A9"/>
    <w:rsid w:val="00AA6E73"/>
    <w:rsid w:val="00AB05A1"/>
    <w:rsid w:val="00AB0C2B"/>
    <w:rsid w:val="00AB2F15"/>
    <w:rsid w:val="00AB5010"/>
    <w:rsid w:val="00AC2809"/>
    <w:rsid w:val="00AC2826"/>
    <w:rsid w:val="00AC472C"/>
    <w:rsid w:val="00AD3666"/>
    <w:rsid w:val="00AE69CA"/>
    <w:rsid w:val="00B11687"/>
    <w:rsid w:val="00B16AAA"/>
    <w:rsid w:val="00B4263C"/>
    <w:rsid w:val="00B42E18"/>
    <w:rsid w:val="00B46DF0"/>
    <w:rsid w:val="00B5559F"/>
    <w:rsid w:val="00B613DC"/>
    <w:rsid w:val="00B6679E"/>
    <w:rsid w:val="00B66F6B"/>
    <w:rsid w:val="00B81BD0"/>
    <w:rsid w:val="00B846C2"/>
    <w:rsid w:val="00B86925"/>
    <w:rsid w:val="00B86A76"/>
    <w:rsid w:val="00B95F60"/>
    <w:rsid w:val="00BB1A84"/>
    <w:rsid w:val="00BE18C0"/>
    <w:rsid w:val="00BE3E54"/>
    <w:rsid w:val="00BF4F25"/>
    <w:rsid w:val="00C03B91"/>
    <w:rsid w:val="00C04D20"/>
    <w:rsid w:val="00C16F99"/>
    <w:rsid w:val="00C31397"/>
    <w:rsid w:val="00C33FC6"/>
    <w:rsid w:val="00C35285"/>
    <w:rsid w:val="00C4589F"/>
    <w:rsid w:val="00C4731F"/>
    <w:rsid w:val="00C51C6A"/>
    <w:rsid w:val="00C535CE"/>
    <w:rsid w:val="00C55285"/>
    <w:rsid w:val="00C56899"/>
    <w:rsid w:val="00C77C71"/>
    <w:rsid w:val="00C8314B"/>
    <w:rsid w:val="00C91F46"/>
    <w:rsid w:val="00CA0B77"/>
    <w:rsid w:val="00CB19EE"/>
    <w:rsid w:val="00CB3C9C"/>
    <w:rsid w:val="00CB4B95"/>
    <w:rsid w:val="00CB62A5"/>
    <w:rsid w:val="00CC296D"/>
    <w:rsid w:val="00CC51B6"/>
    <w:rsid w:val="00CC563E"/>
    <w:rsid w:val="00CC6DE9"/>
    <w:rsid w:val="00CD23C4"/>
    <w:rsid w:val="00CD2845"/>
    <w:rsid w:val="00CD2BC6"/>
    <w:rsid w:val="00CD4181"/>
    <w:rsid w:val="00CE5BBF"/>
    <w:rsid w:val="00CE7615"/>
    <w:rsid w:val="00CF553F"/>
    <w:rsid w:val="00D01600"/>
    <w:rsid w:val="00D103EF"/>
    <w:rsid w:val="00D11C7E"/>
    <w:rsid w:val="00D23C9D"/>
    <w:rsid w:val="00D30692"/>
    <w:rsid w:val="00D313DF"/>
    <w:rsid w:val="00D37528"/>
    <w:rsid w:val="00D44E16"/>
    <w:rsid w:val="00D508B4"/>
    <w:rsid w:val="00D562B2"/>
    <w:rsid w:val="00D5718C"/>
    <w:rsid w:val="00D62582"/>
    <w:rsid w:val="00D86752"/>
    <w:rsid w:val="00D908E7"/>
    <w:rsid w:val="00D95FA0"/>
    <w:rsid w:val="00DA0204"/>
    <w:rsid w:val="00DA43DE"/>
    <w:rsid w:val="00DA5725"/>
    <w:rsid w:val="00DA7F11"/>
    <w:rsid w:val="00DC28D6"/>
    <w:rsid w:val="00DC4C0F"/>
    <w:rsid w:val="00DC5FAC"/>
    <w:rsid w:val="00DE1259"/>
    <w:rsid w:val="00DF4897"/>
    <w:rsid w:val="00DF66B4"/>
    <w:rsid w:val="00DF6CA9"/>
    <w:rsid w:val="00E00085"/>
    <w:rsid w:val="00E01920"/>
    <w:rsid w:val="00E12B7E"/>
    <w:rsid w:val="00E24FDF"/>
    <w:rsid w:val="00E31570"/>
    <w:rsid w:val="00E3210F"/>
    <w:rsid w:val="00E3572B"/>
    <w:rsid w:val="00E36879"/>
    <w:rsid w:val="00E36B11"/>
    <w:rsid w:val="00E606E8"/>
    <w:rsid w:val="00E647DF"/>
    <w:rsid w:val="00E71873"/>
    <w:rsid w:val="00E763E4"/>
    <w:rsid w:val="00E82606"/>
    <w:rsid w:val="00E9136B"/>
    <w:rsid w:val="00EA3AD1"/>
    <w:rsid w:val="00EC1791"/>
    <w:rsid w:val="00EC6653"/>
    <w:rsid w:val="00EC7512"/>
    <w:rsid w:val="00EC78CC"/>
    <w:rsid w:val="00ED5E5B"/>
    <w:rsid w:val="00EE0B0B"/>
    <w:rsid w:val="00EE218F"/>
    <w:rsid w:val="00EF22F0"/>
    <w:rsid w:val="00EF4A21"/>
    <w:rsid w:val="00EF631F"/>
    <w:rsid w:val="00F02A4E"/>
    <w:rsid w:val="00F043B9"/>
    <w:rsid w:val="00F06022"/>
    <w:rsid w:val="00F139E0"/>
    <w:rsid w:val="00F420B4"/>
    <w:rsid w:val="00F44463"/>
    <w:rsid w:val="00F519DC"/>
    <w:rsid w:val="00F7331E"/>
    <w:rsid w:val="00F82220"/>
    <w:rsid w:val="00F84228"/>
    <w:rsid w:val="00F94B2B"/>
    <w:rsid w:val="00F94CBD"/>
    <w:rsid w:val="00F9563C"/>
    <w:rsid w:val="00F97679"/>
    <w:rsid w:val="00F97695"/>
    <w:rsid w:val="00FA4EC5"/>
    <w:rsid w:val="00FB39D4"/>
    <w:rsid w:val="00FC13DD"/>
    <w:rsid w:val="00FC56A3"/>
    <w:rsid w:val="00FE3F15"/>
    <w:rsid w:val="00FE478C"/>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4AF55F"/>
  <w15:chartTrackingRefBased/>
  <w15:docId w15:val="{E69C065A-735A-469F-A126-232030DBF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qForma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qFormat/>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E01920"/>
    <w:pPr>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8"/>
      </w:numPr>
    </w:pPr>
  </w:style>
  <w:style w:type="character" w:styleId="CommentReference">
    <w:name w:val="annotation reference"/>
    <w:uiPriority w:val="99"/>
    <w:semiHidden/>
    <w:unhideWhenUsed/>
    <w:rsid w:val="00C33FC6"/>
    <w:rPr>
      <w:sz w:val="16"/>
      <w:szCs w:val="16"/>
    </w:rPr>
  </w:style>
  <w:style w:type="paragraph" w:styleId="CommentText">
    <w:name w:val="annotation text"/>
    <w:basedOn w:val="Normal"/>
    <w:link w:val="CommentTextChar"/>
    <w:uiPriority w:val="99"/>
    <w:unhideWhenUsed/>
    <w:rsid w:val="00C33FC6"/>
    <w:rPr>
      <w:szCs w:val="20"/>
    </w:rPr>
  </w:style>
  <w:style w:type="character" w:customStyle="1" w:styleId="CommentTextChar">
    <w:name w:val="Comment Text Char"/>
    <w:link w:val="CommentText"/>
    <w:uiPriority w:val="99"/>
    <w:rsid w:val="00C33FC6"/>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C33FC6"/>
    <w:rPr>
      <w:b/>
      <w:bCs/>
    </w:rPr>
  </w:style>
  <w:style w:type="character" w:customStyle="1" w:styleId="CommentSubjectChar">
    <w:name w:val="Comment Subject Char"/>
    <w:link w:val="CommentSubject"/>
    <w:uiPriority w:val="99"/>
    <w:semiHidden/>
    <w:rsid w:val="00C33FC6"/>
    <w:rPr>
      <w:rFonts w:eastAsia="MS Mincho"/>
      <w:b/>
      <w:bCs/>
      <w:lang w:val="en-US" w:eastAsia="en-US"/>
    </w:rPr>
  </w:style>
  <w:style w:type="paragraph" w:styleId="Revision">
    <w:name w:val="Revision"/>
    <w:hidden/>
    <w:uiPriority w:val="99"/>
    <w:semiHidden/>
    <w:rsid w:val="00CB62A5"/>
    <w:rPr>
      <w:rFonts w:eastAsia="MS Mincho"/>
      <w:szCs w:val="24"/>
      <w:lang w:eastAsia="en-US"/>
    </w:rPr>
  </w:style>
  <w:style w:type="paragraph" w:customStyle="1" w:styleId="3Bulletedcopyblue">
    <w:name w:val="3 Bulleted copy blue"/>
    <w:basedOn w:val="Normal"/>
    <w:qFormat/>
    <w:rsid w:val="001D511B"/>
    <w:pPr>
      <w:numPr>
        <w:numId w:val="45"/>
      </w:numPr>
      <w:ind w:right="284"/>
    </w:pPr>
    <w:rPr>
      <w:rFonts w:cs="Arial"/>
      <w:szCs w:val="20"/>
      <w:lang w:val="en-US"/>
    </w:rPr>
  </w:style>
  <w:style w:type="paragraph" w:customStyle="1" w:styleId="6Boxheading">
    <w:name w:val="6 Box heading"/>
    <w:basedOn w:val="Normal"/>
    <w:qFormat/>
    <w:rsid w:val="001D511B"/>
    <w:rPr>
      <w:b/>
      <w:color w:val="12263F"/>
      <w:sz w:val="24"/>
      <w:lang w:val="en-US"/>
    </w:rPr>
  </w:style>
  <w:style w:type="paragraph" w:customStyle="1" w:styleId="7TableHeading">
    <w:name w:val="7 Table Heading"/>
    <w:basedOn w:val="Normal"/>
    <w:link w:val="7TableHeadingChar"/>
    <w:qFormat/>
    <w:rsid w:val="001D511B"/>
    <w:pPr>
      <w:spacing w:after="0"/>
    </w:pPr>
    <w:rPr>
      <w:rFonts w:cs="Arial"/>
      <w:color w:val="FFFFFF"/>
      <w:szCs w:val="20"/>
      <w:lang w:val="en-US"/>
    </w:rPr>
  </w:style>
  <w:style w:type="character" w:customStyle="1" w:styleId="7TableHeadingChar">
    <w:name w:val="7 Table Heading Char"/>
    <w:link w:val="7TableHeading"/>
    <w:rsid w:val="001D511B"/>
    <w:rPr>
      <w:rFonts w:eastAsia="MS Mincho" w:cs="Arial"/>
      <w:color w:val="FFFFFF"/>
      <w:lang w:val="en-US" w:eastAsia="en-US"/>
    </w:rPr>
  </w:style>
  <w:style w:type="paragraph" w:customStyle="1" w:styleId="7Tablebodycopy">
    <w:name w:val="7 Table body copy"/>
    <w:basedOn w:val="Normal"/>
    <w:qFormat/>
    <w:rsid w:val="001D511B"/>
    <w:pPr>
      <w:spacing w:after="60"/>
    </w:pPr>
    <w:rPr>
      <w:lang w:val="en-US"/>
    </w:rPr>
  </w:style>
  <w:style w:type="paragraph" w:customStyle="1" w:styleId="1bodycopy">
    <w:name w:val="1 body copy"/>
    <w:basedOn w:val="Normal"/>
    <w:link w:val="1bodycopyChar"/>
    <w:qFormat/>
    <w:rsid w:val="001D511B"/>
    <w:pPr>
      <w:ind w:right="284"/>
    </w:pPr>
    <w:rPr>
      <w:lang w:val="en-US"/>
    </w:rPr>
  </w:style>
  <w:style w:type="character" w:customStyle="1" w:styleId="1bodycopyChar">
    <w:name w:val="1 body copy Char"/>
    <w:link w:val="1bodycopy"/>
    <w:rsid w:val="001D511B"/>
    <w:rPr>
      <w:rFonts w:eastAsia="MS Mincho"/>
      <w:szCs w:val="24"/>
      <w:lang w:val="en-US" w:eastAsia="en-US"/>
    </w:rPr>
  </w:style>
  <w:style w:type="paragraph" w:customStyle="1" w:styleId="7Tablebodybulleted">
    <w:name w:val="7 Table body bulleted"/>
    <w:basedOn w:val="1bodycopy"/>
    <w:qFormat/>
    <w:rsid w:val="001D511B"/>
    <w:pPr>
      <w:numPr>
        <w:numId w:val="46"/>
      </w:numPr>
      <w:tabs>
        <w:tab w:val="num" w:pos="360"/>
      </w:tabs>
      <w:ind w:left="0" w:firstLine="0"/>
    </w:pPr>
  </w:style>
  <w:style w:type="paragraph" w:styleId="NormalWeb">
    <w:name w:val="Normal (Web)"/>
    <w:basedOn w:val="Normal"/>
    <w:uiPriority w:val="99"/>
    <w:semiHidden/>
    <w:unhideWhenUsed/>
    <w:rsid w:val="001D511B"/>
    <w:pPr>
      <w:spacing w:before="100" w:beforeAutospacing="1" w:after="100" w:afterAutospacing="1"/>
    </w:pPr>
    <w:rPr>
      <w:rFonts w:ascii="Times New Roman" w:eastAsia="Times New Roman" w:hAnsi="Times New Roman"/>
      <w:sz w:val="24"/>
      <w:lang w:eastAsia="en-GB"/>
    </w:rPr>
  </w:style>
  <w:style w:type="paragraph" w:styleId="Header">
    <w:name w:val="header"/>
    <w:basedOn w:val="Normal"/>
    <w:link w:val="HeaderChar"/>
    <w:uiPriority w:val="99"/>
    <w:unhideWhenUsed/>
    <w:rsid w:val="00467836"/>
    <w:pPr>
      <w:tabs>
        <w:tab w:val="center" w:pos="4513"/>
        <w:tab w:val="right" w:pos="9026"/>
      </w:tabs>
      <w:spacing w:after="0"/>
    </w:pPr>
    <w:rPr>
      <w:rFonts w:ascii="Aptos" w:eastAsia="Aptos" w:hAnsi="Aptos"/>
      <w:kern w:val="2"/>
      <w:sz w:val="22"/>
      <w:szCs w:val="22"/>
    </w:rPr>
  </w:style>
  <w:style w:type="character" w:customStyle="1" w:styleId="HeaderChar">
    <w:name w:val="Header Char"/>
    <w:basedOn w:val="DefaultParagraphFont"/>
    <w:link w:val="Header"/>
    <w:uiPriority w:val="99"/>
    <w:rsid w:val="00467836"/>
    <w:rPr>
      <w:rFonts w:ascii="Aptos" w:eastAsia="Aptos" w:hAnsi="Aptos"/>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547227785">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parental-responsibility-measures-for-behaviour-and-attendance" TargetMode="External"/><Relationship Id="rId13" Type="http://schemas.openxmlformats.org/officeDocument/2006/relationships/hyperlink" Target="https://www.gov.uk/government/publications/keeping-children-safe-in-education--2" TargetMode="External"/><Relationship Id="rId18" Type="http://schemas.openxmlformats.org/officeDocument/2006/relationships/header" Target="header1.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legislation.gov.uk/uksi/2013/757/regulation/2/made" TargetMode="External"/><Relationship Id="rId17" Type="http://schemas.openxmlformats.org/officeDocument/2006/relationships/hyperlink" Target="https://www.gov.uk/government/publications/working-together-to-improve-school-attendance"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www.legislation.gov.uk/ukpga/1996/56/section/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pga/2006/40/contents"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legislation.gov.uk/uksi/2024/208/made" TargetMode="External"/><Relationship Id="rId23" Type="http://schemas.openxmlformats.org/officeDocument/2006/relationships/theme" Target="theme/theme1.xml"/><Relationship Id="rId10" Type="http://schemas.openxmlformats.org/officeDocument/2006/relationships/hyperlink" Target="https://www.legislation.gov.uk/ukpga/2002/32/content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legislation.gov.uk/ukpga/1996/56/contents" TargetMode="External"/><Relationship Id="rId14" Type="http://schemas.openxmlformats.org/officeDocument/2006/relationships/hyperlink" Target="https://www.gov.uk/government/publications/mental-health-issues-affecting-a-pupils-attendance-guidance-for-school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C41D513B0016924B87E844124F2194FA" ma:contentTypeVersion="15" ma:contentTypeDescription="Create a new document." ma:contentTypeScope="" ma:versionID="61203e444cbd1a8674990a88e5b1768b">
  <xsd:schema xmlns:xsd="http://www.w3.org/2001/XMLSchema" xmlns:xs="http://www.w3.org/2001/XMLSchema" xmlns:p="http://schemas.microsoft.com/office/2006/metadata/properties" xmlns:ns2="44112c7c-7865-4649-afbb-78712edddb5a" xmlns:ns3="6d1843e5-6b22-4d19-815d-1a82e02a4444" targetNamespace="http://schemas.microsoft.com/office/2006/metadata/properties" ma:root="true" ma:fieldsID="62ffc4e75b5a25136303a56bda57c9c7" ns2:_="" ns3:_="">
    <xsd:import namespace="44112c7c-7865-4649-afbb-78712edddb5a"/>
    <xsd:import namespace="6d1843e5-6b22-4d19-815d-1a82e02a444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12c7c-7865-4649-afbb-78712edddb5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1843e5-6b22-4d19-815d-1a82e02a44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2054aa6-7b65-4606-b03b-bdc16b3a1546}" ma:internalName="TaxCatchAll" ma:showField="CatchAllData" ma:web="6d1843e5-6b22-4d19-815d-1a82e02a444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112c7c-7865-4649-afbb-78712edddb5a">
      <Terms xmlns="http://schemas.microsoft.com/office/infopath/2007/PartnerControls"/>
    </lcf76f155ced4ddcb4097134ff3c332f>
    <TaxCatchAll xmlns="6d1843e5-6b22-4d19-815d-1a82e02a4444" xsi:nil="true"/>
  </documentManagement>
</p:properties>
</file>

<file path=customXml/itemProps1.xml><?xml version="1.0" encoding="utf-8"?>
<ds:datastoreItem xmlns:ds="http://schemas.openxmlformats.org/officeDocument/2006/customXml" ds:itemID="{6452A202-E46E-4D03-A6E7-5503BD227CDC}">
  <ds:schemaRefs>
    <ds:schemaRef ds:uri="http://schemas.openxmlformats.org/officeDocument/2006/bibliography"/>
  </ds:schemaRefs>
</ds:datastoreItem>
</file>

<file path=customXml/itemProps2.xml><?xml version="1.0" encoding="utf-8"?>
<ds:datastoreItem xmlns:ds="http://schemas.openxmlformats.org/officeDocument/2006/customXml" ds:itemID="{D2F3740D-972C-4665-905C-E77AC664866D}"/>
</file>

<file path=customXml/itemProps3.xml><?xml version="1.0" encoding="utf-8"?>
<ds:datastoreItem xmlns:ds="http://schemas.openxmlformats.org/officeDocument/2006/customXml" ds:itemID="{D224D309-B95F-4D95-8B3B-6E44F8BF7B5A}"/>
</file>

<file path=customXml/itemProps4.xml><?xml version="1.0" encoding="utf-8"?>
<ds:datastoreItem xmlns:ds="http://schemas.openxmlformats.org/officeDocument/2006/customXml" ds:itemID="{49EBF208-2262-4082-ACB1-2C7EE8986CCC}"/>
</file>

<file path=docProps/app.xml><?xml version="1.0" encoding="utf-8"?>
<Properties xmlns="http://schemas.openxmlformats.org/officeDocument/2006/extended-properties" xmlns:vt="http://schemas.openxmlformats.org/officeDocument/2006/docPropsVTypes">
  <Template>Normal.dotm</Template>
  <TotalTime>0</TotalTime>
  <Pages>23</Pages>
  <Words>7381</Words>
  <Characters>38385</Characters>
  <Application>Microsoft Office Word</Application>
  <DocSecurity>0</DocSecurity>
  <Lines>834</Lines>
  <Paragraphs>502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45264</CharactersWithSpaces>
  <SharedDoc>false</SharedDoc>
  <HLinks>
    <vt:vector size="168" baseType="variant">
      <vt:variant>
        <vt:i4>4194335</vt:i4>
      </vt:variant>
      <vt:variant>
        <vt:i4>123</vt:i4>
      </vt:variant>
      <vt:variant>
        <vt:i4>0</vt:i4>
      </vt:variant>
      <vt:variant>
        <vt:i4>5</vt:i4>
      </vt:variant>
      <vt:variant>
        <vt:lpwstr>https://www.gov.uk/government/publications/working-together-to-improve-school-attendance</vt:lpwstr>
      </vt:variant>
      <vt:variant>
        <vt:lpwstr/>
      </vt:variant>
      <vt:variant>
        <vt:i4>6422642</vt:i4>
      </vt:variant>
      <vt:variant>
        <vt:i4>120</vt:i4>
      </vt:variant>
      <vt:variant>
        <vt:i4>0</vt:i4>
      </vt:variant>
      <vt:variant>
        <vt:i4>5</vt:i4>
      </vt:variant>
      <vt:variant>
        <vt:lpwstr>https://www.legislation.gov.uk/ukpga/1996/56/section/7</vt:lpwstr>
      </vt:variant>
      <vt:variant>
        <vt:lpwstr/>
      </vt:variant>
      <vt:variant>
        <vt:i4>1310736</vt:i4>
      </vt:variant>
      <vt:variant>
        <vt:i4>117</vt:i4>
      </vt:variant>
      <vt:variant>
        <vt:i4>0</vt:i4>
      </vt:variant>
      <vt:variant>
        <vt:i4>5</vt:i4>
      </vt:variant>
      <vt:variant>
        <vt:lpwstr>https://www.legislation.gov.uk/uksi/2024/208/made</vt:lpwstr>
      </vt:variant>
      <vt:variant>
        <vt:lpwstr>:~:text=11.,an%20%E2%80%9Cauthorised%20person%E2%80%9D).&amp;text=(b)regulated%20employment%20abroad.</vt:lpwstr>
      </vt:variant>
      <vt:variant>
        <vt:i4>6815779</vt:i4>
      </vt:variant>
      <vt:variant>
        <vt:i4>114</vt:i4>
      </vt:variant>
      <vt:variant>
        <vt:i4>0</vt:i4>
      </vt:variant>
      <vt:variant>
        <vt:i4>5</vt:i4>
      </vt:variant>
      <vt:variant>
        <vt:lpwstr>https://www.gov.uk/government/publications/mental-health-issues-affecting-a-pupils-attendance-guidance-for-schools</vt:lpwstr>
      </vt:variant>
      <vt:variant>
        <vt:lpwstr/>
      </vt:variant>
      <vt:variant>
        <vt:i4>5898255</vt:i4>
      </vt:variant>
      <vt:variant>
        <vt:i4>111</vt:i4>
      </vt:variant>
      <vt:variant>
        <vt:i4>0</vt:i4>
      </vt:variant>
      <vt:variant>
        <vt:i4>5</vt:i4>
      </vt:variant>
      <vt:variant>
        <vt:lpwstr>https://www.gov.uk/government/publications/keeping-children-safe-in-education--2</vt:lpwstr>
      </vt:variant>
      <vt:variant>
        <vt:lpwstr/>
      </vt:variant>
      <vt:variant>
        <vt:i4>7536759</vt:i4>
      </vt:variant>
      <vt:variant>
        <vt:i4>108</vt:i4>
      </vt:variant>
      <vt:variant>
        <vt:i4>0</vt:i4>
      </vt:variant>
      <vt:variant>
        <vt:i4>5</vt:i4>
      </vt:variant>
      <vt:variant>
        <vt:lpwstr>https://www.gov.uk/guidance/complete-the-school-census</vt:lpwstr>
      </vt:variant>
      <vt:variant>
        <vt:lpwstr/>
      </vt:variant>
      <vt:variant>
        <vt:i4>8061036</vt:i4>
      </vt:variant>
      <vt:variant>
        <vt:i4>105</vt:i4>
      </vt:variant>
      <vt:variant>
        <vt:i4>0</vt:i4>
      </vt:variant>
      <vt:variant>
        <vt:i4>5</vt:i4>
      </vt:variant>
      <vt:variant>
        <vt:lpwstr>https://www.legislation.gov.uk/uksi/2013/757/regulation/2/made</vt:lpwstr>
      </vt:variant>
      <vt:variant>
        <vt:lpwstr/>
      </vt:variant>
      <vt:variant>
        <vt:i4>8061036</vt:i4>
      </vt:variant>
      <vt:variant>
        <vt:i4>102</vt:i4>
      </vt:variant>
      <vt:variant>
        <vt:i4>0</vt:i4>
      </vt:variant>
      <vt:variant>
        <vt:i4>5</vt:i4>
      </vt:variant>
      <vt:variant>
        <vt:lpwstr>https://www.legislation.gov.uk/uksi/2013/757/regulation/2/made</vt:lpwstr>
      </vt:variant>
      <vt:variant>
        <vt:lpwstr/>
      </vt:variant>
      <vt:variant>
        <vt:i4>3473440</vt:i4>
      </vt:variant>
      <vt:variant>
        <vt:i4>99</vt:i4>
      </vt:variant>
      <vt:variant>
        <vt:i4>0</vt:i4>
      </vt:variant>
      <vt:variant>
        <vt:i4>5</vt:i4>
      </vt:variant>
      <vt:variant>
        <vt:lpwstr>https://www.legislation.gov.uk/uksi/2006/1751/contents</vt:lpwstr>
      </vt:variant>
      <vt:variant>
        <vt:lpwstr/>
      </vt:variant>
      <vt:variant>
        <vt:i4>3473440</vt:i4>
      </vt:variant>
      <vt:variant>
        <vt:i4>96</vt:i4>
      </vt:variant>
      <vt:variant>
        <vt:i4>0</vt:i4>
      </vt:variant>
      <vt:variant>
        <vt:i4>5</vt:i4>
      </vt:variant>
      <vt:variant>
        <vt:lpwstr>https://www.legislation.gov.uk/uksi/2006/1751/contents</vt:lpwstr>
      </vt:variant>
      <vt:variant>
        <vt:lpwstr/>
      </vt:variant>
      <vt:variant>
        <vt:i4>5374046</vt:i4>
      </vt:variant>
      <vt:variant>
        <vt:i4>93</vt:i4>
      </vt:variant>
      <vt:variant>
        <vt:i4>0</vt:i4>
      </vt:variant>
      <vt:variant>
        <vt:i4>5</vt:i4>
      </vt:variant>
      <vt:variant>
        <vt:lpwstr>https://www.legislation.gov.uk/ukpga/2006/40/contents</vt:lpwstr>
      </vt:variant>
      <vt:variant>
        <vt:lpwstr/>
      </vt:variant>
      <vt:variant>
        <vt:i4>5242973</vt:i4>
      </vt:variant>
      <vt:variant>
        <vt:i4>90</vt:i4>
      </vt:variant>
      <vt:variant>
        <vt:i4>0</vt:i4>
      </vt:variant>
      <vt:variant>
        <vt:i4>5</vt:i4>
      </vt:variant>
      <vt:variant>
        <vt:lpwstr>https://www.legislation.gov.uk/ukpga/2002/32/contents</vt:lpwstr>
      </vt:variant>
      <vt:variant>
        <vt:lpwstr/>
      </vt:variant>
      <vt:variant>
        <vt:i4>6160470</vt:i4>
      </vt:variant>
      <vt:variant>
        <vt:i4>87</vt:i4>
      </vt:variant>
      <vt:variant>
        <vt:i4>0</vt:i4>
      </vt:variant>
      <vt:variant>
        <vt:i4>5</vt:i4>
      </vt:variant>
      <vt:variant>
        <vt:lpwstr>https://www.legislation.gov.uk/ukpga/1996/56/contents</vt:lpwstr>
      </vt:variant>
      <vt:variant>
        <vt:lpwstr/>
      </vt:variant>
      <vt:variant>
        <vt:i4>983044</vt:i4>
      </vt:variant>
      <vt:variant>
        <vt:i4>84</vt:i4>
      </vt:variant>
      <vt:variant>
        <vt:i4>0</vt:i4>
      </vt:variant>
      <vt:variant>
        <vt:i4>5</vt:i4>
      </vt:variant>
      <vt:variant>
        <vt:lpwstr>https://www.gov.uk/government/publications/parental-responsibility-measures-for-behaviour-and-attendance</vt:lpwstr>
      </vt:variant>
      <vt:variant>
        <vt:lpwstr/>
      </vt:variant>
      <vt:variant>
        <vt:i4>4194335</vt:i4>
      </vt:variant>
      <vt:variant>
        <vt:i4>81</vt:i4>
      </vt:variant>
      <vt:variant>
        <vt:i4>0</vt:i4>
      </vt:variant>
      <vt:variant>
        <vt:i4>5</vt:i4>
      </vt:variant>
      <vt:variant>
        <vt:lpwstr>https://www.gov.uk/government/publications/working-together-to-improve-school-attendance</vt:lpwstr>
      </vt:variant>
      <vt:variant>
        <vt:lpwstr/>
      </vt:variant>
      <vt:variant>
        <vt:i4>1769529</vt:i4>
      </vt:variant>
      <vt:variant>
        <vt:i4>71</vt:i4>
      </vt:variant>
      <vt:variant>
        <vt:i4>0</vt:i4>
      </vt:variant>
      <vt:variant>
        <vt:i4>5</vt:i4>
      </vt:variant>
      <vt:variant>
        <vt:lpwstr/>
      </vt:variant>
      <vt:variant>
        <vt:lpwstr>_Toc221129861</vt:lpwstr>
      </vt:variant>
      <vt:variant>
        <vt:i4>1769529</vt:i4>
      </vt:variant>
      <vt:variant>
        <vt:i4>65</vt:i4>
      </vt:variant>
      <vt:variant>
        <vt:i4>0</vt:i4>
      </vt:variant>
      <vt:variant>
        <vt:i4>5</vt:i4>
      </vt:variant>
      <vt:variant>
        <vt:lpwstr/>
      </vt:variant>
      <vt:variant>
        <vt:lpwstr>_Toc221129860</vt:lpwstr>
      </vt:variant>
      <vt:variant>
        <vt:i4>1572921</vt:i4>
      </vt:variant>
      <vt:variant>
        <vt:i4>59</vt:i4>
      </vt:variant>
      <vt:variant>
        <vt:i4>0</vt:i4>
      </vt:variant>
      <vt:variant>
        <vt:i4>5</vt:i4>
      </vt:variant>
      <vt:variant>
        <vt:lpwstr/>
      </vt:variant>
      <vt:variant>
        <vt:lpwstr>_Toc221129859</vt:lpwstr>
      </vt:variant>
      <vt:variant>
        <vt:i4>1572921</vt:i4>
      </vt:variant>
      <vt:variant>
        <vt:i4>53</vt:i4>
      </vt:variant>
      <vt:variant>
        <vt:i4>0</vt:i4>
      </vt:variant>
      <vt:variant>
        <vt:i4>5</vt:i4>
      </vt:variant>
      <vt:variant>
        <vt:lpwstr/>
      </vt:variant>
      <vt:variant>
        <vt:lpwstr>_Toc221129858</vt:lpwstr>
      </vt:variant>
      <vt:variant>
        <vt:i4>1572921</vt:i4>
      </vt:variant>
      <vt:variant>
        <vt:i4>47</vt:i4>
      </vt:variant>
      <vt:variant>
        <vt:i4>0</vt:i4>
      </vt:variant>
      <vt:variant>
        <vt:i4>5</vt:i4>
      </vt:variant>
      <vt:variant>
        <vt:lpwstr/>
      </vt:variant>
      <vt:variant>
        <vt:lpwstr>_Toc221129857</vt:lpwstr>
      </vt:variant>
      <vt:variant>
        <vt:i4>1572921</vt:i4>
      </vt:variant>
      <vt:variant>
        <vt:i4>41</vt:i4>
      </vt:variant>
      <vt:variant>
        <vt:i4>0</vt:i4>
      </vt:variant>
      <vt:variant>
        <vt:i4>5</vt:i4>
      </vt:variant>
      <vt:variant>
        <vt:lpwstr/>
      </vt:variant>
      <vt:variant>
        <vt:lpwstr>_Toc221129856</vt:lpwstr>
      </vt:variant>
      <vt:variant>
        <vt:i4>1572921</vt:i4>
      </vt:variant>
      <vt:variant>
        <vt:i4>35</vt:i4>
      </vt:variant>
      <vt:variant>
        <vt:i4>0</vt:i4>
      </vt:variant>
      <vt:variant>
        <vt:i4>5</vt:i4>
      </vt:variant>
      <vt:variant>
        <vt:lpwstr/>
      </vt:variant>
      <vt:variant>
        <vt:lpwstr>_Toc221129855</vt:lpwstr>
      </vt:variant>
      <vt:variant>
        <vt:i4>1572921</vt:i4>
      </vt:variant>
      <vt:variant>
        <vt:i4>29</vt:i4>
      </vt:variant>
      <vt:variant>
        <vt:i4>0</vt:i4>
      </vt:variant>
      <vt:variant>
        <vt:i4>5</vt:i4>
      </vt:variant>
      <vt:variant>
        <vt:lpwstr/>
      </vt:variant>
      <vt:variant>
        <vt:lpwstr>_Toc221129854</vt:lpwstr>
      </vt:variant>
      <vt:variant>
        <vt:i4>1572921</vt:i4>
      </vt:variant>
      <vt:variant>
        <vt:i4>23</vt:i4>
      </vt:variant>
      <vt:variant>
        <vt:i4>0</vt:i4>
      </vt:variant>
      <vt:variant>
        <vt:i4>5</vt:i4>
      </vt:variant>
      <vt:variant>
        <vt:lpwstr/>
      </vt:variant>
      <vt:variant>
        <vt:lpwstr>_Toc221129853</vt:lpwstr>
      </vt:variant>
      <vt:variant>
        <vt:i4>1572921</vt:i4>
      </vt:variant>
      <vt:variant>
        <vt:i4>17</vt:i4>
      </vt:variant>
      <vt:variant>
        <vt:i4>0</vt:i4>
      </vt:variant>
      <vt:variant>
        <vt:i4>5</vt:i4>
      </vt:variant>
      <vt:variant>
        <vt:lpwstr/>
      </vt:variant>
      <vt:variant>
        <vt:lpwstr>_Toc221129852</vt:lpwstr>
      </vt:variant>
      <vt:variant>
        <vt:i4>1572921</vt:i4>
      </vt:variant>
      <vt:variant>
        <vt:i4>11</vt:i4>
      </vt:variant>
      <vt:variant>
        <vt:i4>0</vt:i4>
      </vt:variant>
      <vt:variant>
        <vt:i4>5</vt:i4>
      </vt:variant>
      <vt:variant>
        <vt:lpwstr/>
      </vt:variant>
      <vt:variant>
        <vt:lpwstr>_Toc221129851</vt:lpwstr>
      </vt:variant>
      <vt:variant>
        <vt:i4>1572921</vt:i4>
      </vt:variant>
      <vt:variant>
        <vt:i4>5</vt:i4>
      </vt:variant>
      <vt:variant>
        <vt:i4>0</vt:i4>
      </vt:variant>
      <vt:variant>
        <vt:i4>5</vt:i4>
      </vt:variant>
      <vt:variant>
        <vt:lpwstr/>
      </vt:variant>
      <vt:variant>
        <vt:lpwstr>_Toc221129850</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Alexis Arguelles</cp:lastModifiedBy>
  <cp:revision>2</cp:revision>
  <cp:lastPrinted>2024-06-03T09:33:00Z</cp:lastPrinted>
  <dcterms:created xsi:type="dcterms:W3CDTF">2026-03-10T14:27:00Z</dcterms:created>
  <dcterms:modified xsi:type="dcterms:W3CDTF">2026-03-10T14:27:00Z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0x010100C41D513B0016924B87E844124F2194FA</vt:lpwstr>
  </property>
  <property fmtid="{D5CDD505-2E9C-101B-9397-08002B2CF9AE}" pid="3" name="MediaServiceImageTags">
    <vt:lpwstr/>
  </property>
</Properties>
</file>